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32" w:rsidRPr="00036C77" w:rsidRDefault="006472A9"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The district encourages community partnerships that strengthen and enh</w:t>
      </w:r>
      <w:r w:rsidR="00DB405E" w:rsidRPr="00036C77">
        <w:rPr>
          <w:rFonts w:ascii="Times New Roman" w:hAnsi="Times New Roman" w:cs="Times New Roman"/>
          <w:i/>
          <w:spacing w:val="20"/>
        </w:rPr>
        <w:t>ance school programs and create</w:t>
      </w:r>
      <w:r w:rsidRPr="00036C77">
        <w:rPr>
          <w:rFonts w:ascii="Times New Roman" w:hAnsi="Times New Roman" w:cs="Times New Roman"/>
          <w:i/>
          <w:spacing w:val="20"/>
        </w:rPr>
        <w:t xml:space="preserve"> a climate of participation and cooperation between community organizations, private citizens</w:t>
      </w:r>
      <w:r w:rsidR="00667874" w:rsidRPr="00036C77">
        <w:rPr>
          <w:rFonts w:ascii="Times New Roman" w:hAnsi="Times New Roman" w:cs="Times New Roman"/>
          <w:i/>
          <w:spacing w:val="20"/>
        </w:rPr>
        <w:t xml:space="preserve">, and the district’s schools. </w:t>
      </w:r>
    </w:p>
    <w:p w:rsidR="001C7732" w:rsidRPr="00036C77" w:rsidRDefault="00667874"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The district</w:t>
      </w:r>
      <w:r w:rsidR="007B1E7B" w:rsidRPr="00036C77">
        <w:rPr>
          <w:rFonts w:ascii="Times New Roman" w:hAnsi="Times New Roman" w:cs="Times New Roman"/>
          <w:i/>
          <w:spacing w:val="20"/>
        </w:rPr>
        <w:t xml:space="preserve"> is committed</w:t>
      </w:r>
      <w:r w:rsidR="00145255" w:rsidRPr="00036C77">
        <w:rPr>
          <w:rFonts w:ascii="Times New Roman" w:hAnsi="Times New Roman" w:cs="Times New Roman"/>
          <w:i/>
          <w:spacing w:val="20"/>
        </w:rPr>
        <w:t xml:space="preserve"> to</w:t>
      </w:r>
      <w:r w:rsidRPr="00036C77">
        <w:rPr>
          <w:rFonts w:ascii="Times New Roman" w:hAnsi="Times New Roman" w:cs="Times New Roman"/>
          <w:i/>
          <w:spacing w:val="20"/>
        </w:rPr>
        <w:t xml:space="preserve"> protect</w:t>
      </w:r>
      <w:r w:rsidR="00145255" w:rsidRPr="00036C77">
        <w:rPr>
          <w:rFonts w:ascii="Times New Roman" w:hAnsi="Times New Roman" w:cs="Times New Roman"/>
          <w:i/>
          <w:spacing w:val="20"/>
        </w:rPr>
        <w:t>ing</w:t>
      </w:r>
      <w:r w:rsidRPr="00036C77">
        <w:rPr>
          <w:rFonts w:ascii="Times New Roman" w:hAnsi="Times New Roman" w:cs="Times New Roman"/>
          <w:i/>
          <w:spacing w:val="20"/>
        </w:rPr>
        <w:t xml:space="preserve"> </w:t>
      </w:r>
      <w:r w:rsidR="001C7732" w:rsidRPr="00036C77">
        <w:rPr>
          <w:rFonts w:ascii="Times New Roman" w:hAnsi="Times New Roman" w:cs="Times New Roman"/>
          <w:i/>
          <w:spacing w:val="20"/>
        </w:rPr>
        <w:t>students</w:t>
      </w:r>
      <w:r w:rsidRPr="00036C77">
        <w:rPr>
          <w:rFonts w:ascii="Times New Roman" w:hAnsi="Times New Roman" w:cs="Times New Roman"/>
          <w:i/>
          <w:spacing w:val="20"/>
        </w:rPr>
        <w:t xml:space="preserve">, parents, teachers, and school </w:t>
      </w:r>
      <w:r w:rsidR="001C7732" w:rsidRPr="00036C77">
        <w:rPr>
          <w:rFonts w:ascii="Times New Roman" w:hAnsi="Times New Roman" w:cs="Times New Roman"/>
          <w:i/>
          <w:spacing w:val="20"/>
        </w:rPr>
        <w:t>administrators from over-commercialization and fundraising efforts that are exploitative, coercive, disruptive to the educational process, threatening to the health and welfare of students, or lacking in educational merit.</w:t>
      </w:r>
    </w:p>
    <w:p w:rsidR="001C7732" w:rsidRPr="00036C77" w:rsidRDefault="001C7732"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The District will manage, restrict</w:t>
      </w:r>
      <w:r w:rsidR="002C6001" w:rsidRPr="00036C77">
        <w:rPr>
          <w:rFonts w:ascii="Times New Roman" w:hAnsi="Times New Roman" w:cs="Times New Roman"/>
          <w:i/>
          <w:spacing w:val="20"/>
        </w:rPr>
        <w:t>,</w:t>
      </w:r>
      <w:r w:rsidRPr="00036C77">
        <w:rPr>
          <w:rFonts w:ascii="Times New Roman" w:hAnsi="Times New Roman" w:cs="Times New Roman"/>
          <w:i/>
          <w:spacing w:val="20"/>
        </w:rPr>
        <w:t xml:space="preserve"> or decline funds, gifts, or fundraising activities to assure that fundraising and expenditures comply with applicable district</w:t>
      </w:r>
      <w:r w:rsidR="007B1E7B" w:rsidRPr="00036C77">
        <w:rPr>
          <w:rFonts w:ascii="Times New Roman" w:hAnsi="Times New Roman" w:cs="Times New Roman"/>
          <w:i/>
          <w:spacing w:val="20"/>
        </w:rPr>
        <w:t>, s</w:t>
      </w:r>
      <w:r w:rsidRPr="00036C77">
        <w:rPr>
          <w:rFonts w:ascii="Times New Roman" w:hAnsi="Times New Roman" w:cs="Times New Roman"/>
          <w:i/>
          <w:spacing w:val="20"/>
        </w:rPr>
        <w:t>tate</w:t>
      </w:r>
      <w:r w:rsidR="00DB405E" w:rsidRPr="00036C77">
        <w:rPr>
          <w:rFonts w:ascii="Times New Roman" w:hAnsi="Times New Roman" w:cs="Times New Roman"/>
          <w:i/>
          <w:spacing w:val="20"/>
        </w:rPr>
        <w:t>,</w:t>
      </w:r>
      <w:r w:rsidRPr="00036C77">
        <w:rPr>
          <w:rFonts w:ascii="Times New Roman" w:hAnsi="Times New Roman" w:cs="Times New Roman"/>
          <w:i/>
          <w:spacing w:val="20"/>
        </w:rPr>
        <w:t xml:space="preserve"> and federal law and</w:t>
      </w:r>
      <w:r w:rsidR="007B1E7B" w:rsidRPr="00036C77">
        <w:rPr>
          <w:rFonts w:ascii="Times New Roman" w:hAnsi="Times New Roman" w:cs="Times New Roman"/>
          <w:i/>
          <w:spacing w:val="20"/>
        </w:rPr>
        <w:t xml:space="preserve"> guidelines, including, but not limited to, Title</w:t>
      </w:r>
      <w:r w:rsidRPr="00036C77">
        <w:rPr>
          <w:rFonts w:ascii="Times New Roman" w:hAnsi="Times New Roman" w:cs="Times New Roman"/>
          <w:i/>
          <w:spacing w:val="20"/>
        </w:rPr>
        <w:t xml:space="preserve"> IX</w:t>
      </w:r>
      <w:r w:rsidR="007B1E7B" w:rsidRPr="00036C77">
        <w:rPr>
          <w:rFonts w:ascii="Times New Roman" w:hAnsi="Times New Roman" w:cs="Times New Roman"/>
          <w:i/>
          <w:spacing w:val="20"/>
        </w:rPr>
        <w:t xml:space="preserve"> and </w:t>
      </w:r>
      <w:r w:rsidR="00DB405E" w:rsidRPr="00036C77">
        <w:rPr>
          <w:rFonts w:ascii="Times New Roman" w:hAnsi="Times New Roman" w:cs="Times New Roman"/>
          <w:i/>
          <w:spacing w:val="20"/>
        </w:rPr>
        <w:t>Kansas State High School Activities Association (</w:t>
      </w:r>
      <w:r w:rsidR="007B1E7B" w:rsidRPr="00036C77">
        <w:rPr>
          <w:rFonts w:ascii="Times New Roman" w:hAnsi="Times New Roman" w:cs="Times New Roman"/>
          <w:i/>
          <w:spacing w:val="20"/>
        </w:rPr>
        <w:t>KSHSAA</w:t>
      </w:r>
      <w:r w:rsidR="00DB405E" w:rsidRPr="00036C77">
        <w:rPr>
          <w:rFonts w:ascii="Times New Roman" w:hAnsi="Times New Roman" w:cs="Times New Roman"/>
          <w:i/>
          <w:spacing w:val="20"/>
        </w:rPr>
        <w:t>) rules and regulations</w:t>
      </w:r>
      <w:r w:rsidRPr="00036C77">
        <w:rPr>
          <w:rFonts w:ascii="Times New Roman" w:hAnsi="Times New Roman" w:cs="Times New Roman"/>
          <w:i/>
          <w:spacing w:val="20"/>
        </w:rPr>
        <w:t>.</w:t>
      </w:r>
    </w:p>
    <w:p w:rsidR="003B7A5B" w:rsidRPr="00036C77" w:rsidRDefault="003B7A5B" w:rsidP="006D0A51">
      <w:pPr>
        <w:spacing w:after="0" w:line="480" w:lineRule="auto"/>
        <w:ind w:firstLine="720"/>
        <w:rPr>
          <w:rFonts w:ascii="Times New Roman" w:hAnsi="Times New Roman" w:cs="Times New Roman"/>
          <w:i/>
          <w:spacing w:val="20"/>
          <w:u w:val="single"/>
        </w:rPr>
      </w:pPr>
      <w:r w:rsidRPr="00036C77">
        <w:rPr>
          <w:rFonts w:ascii="Times New Roman" w:hAnsi="Times New Roman" w:cs="Times New Roman"/>
          <w:i/>
          <w:spacing w:val="20"/>
          <w:u w:val="single"/>
        </w:rPr>
        <w:t>Fundraising by District</w:t>
      </w:r>
    </w:p>
    <w:p w:rsidR="007B1E7B" w:rsidRPr="00036C77" w:rsidRDefault="007B1E7B"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Fundraising is permitted within the district to allow the district and schools</w:t>
      </w:r>
      <w:r w:rsidR="007F69C0" w:rsidRPr="00036C77">
        <w:rPr>
          <w:rFonts w:ascii="Times New Roman" w:hAnsi="Times New Roman" w:cs="Times New Roman"/>
          <w:i/>
          <w:spacing w:val="20"/>
        </w:rPr>
        <w:t xml:space="preserve"> (student clubs and organizations, sports teams</w:t>
      </w:r>
      <w:r w:rsidR="002C6001" w:rsidRPr="00036C77">
        <w:rPr>
          <w:rFonts w:ascii="Times New Roman" w:hAnsi="Times New Roman" w:cs="Times New Roman"/>
          <w:i/>
          <w:spacing w:val="20"/>
        </w:rPr>
        <w:t>,</w:t>
      </w:r>
      <w:r w:rsidR="007F69C0" w:rsidRPr="00036C77">
        <w:rPr>
          <w:rFonts w:ascii="Times New Roman" w:hAnsi="Times New Roman" w:cs="Times New Roman"/>
          <w:i/>
          <w:spacing w:val="20"/>
        </w:rPr>
        <w:t xml:space="preserve"> and individual classes)</w:t>
      </w:r>
      <w:r w:rsidRPr="00036C77">
        <w:rPr>
          <w:rFonts w:ascii="Times New Roman" w:hAnsi="Times New Roman" w:cs="Times New Roman"/>
          <w:i/>
          <w:spacing w:val="20"/>
        </w:rPr>
        <w:t xml:space="preserve"> to raise additional funds to augment academic and co-curricular programs and to engage private citizens and comm</w:t>
      </w:r>
      <w:r w:rsidR="002D5E6C" w:rsidRPr="00036C77">
        <w:rPr>
          <w:rFonts w:ascii="Times New Roman" w:hAnsi="Times New Roman" w:cs="Times New Roman"/>
          <w:i/>
          <w:spacing w:val="20"/>
        </w:rPr>
        <w:t>unity organizations to enhance</w:t>
      </w:r>
      <w:r w:rsidR="00DB405E" w:rsidRPr="00036C77">
        <w:rPr>
          <w:rFonts w:ascii="Times New Roman" w:hAnsi="Times New Roman" w:cs="Times New Roman"/>
          <w:i/>
          <w:spacing w:val="20"/>
        </w:rPr>
        <w:t xml:space="preserve"> the educational</w:t>
      </w:r>
      <w:r w:rsidRPr="00036C77">
        <w:rPr>
          <w:rFonts w:ascii="Times New Roman" w:hAnsi="Times New Roman" w:cs="Times New Roman"/>
          <w:i/>
          <w:spacing w:val="20"/>
        </w:rPr>
        <w:t xml:space="preserve"> opportunities of the district’s students.</w:t>
      </w:r>
    </w:p>
    <w:p w:rsidR="004C1426" w:rsidRPr="00036C77" w:rsidRDefault="004C1426"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Fundraising activities must be pre-approved in writing by the principal or superintendent and must be supervised by a member of the faculty</w:t>
      </w:r>
      <w:r w:rsidR="00C457D4" w:rsidRPr="00036C77">
        <w:rPr>
          <w:rFonts w:ascii="Times New Roman" w:hAnsi="Times New Roman" w:cs="Times New Roman"/>
          <w:i/>
          <w:spacing w:val="20"/>
        </w:rPr>
        <w:t>.</w:t>
      </w:r>
      <w:r w:rsidRPr="00036C77">
        <w:rPr>
          <w:rFonts w:ascii="Times New Roman" w:hAnsi="Times New Roman" w:cs="Times New Roman"/>
          <w:i/>
          <w:spacing w:val="20"/>
        </w:rPr>
        <w:t xml:space="preserve"> Funds collected though fundraising efforts must be deposited in a dedicated account under the direct control of the school or school district. Principals shall not transfer or otherwise expend donated or fundraised funds in a </w:t>
      </w:r>
      <w:r w:rsidR="00DA41E5" w:rsidRPr="00036C77">
        <w:rPr>
          <w:rFonts w:ascii="Times New Roman" w:hAnsi="Times New Roman" w:cs="Times New Roman"/>
          <w:i/>
          <w:spacing w:val="20"/>
        </w:rPr>
        <w:t>manner</w:t>
      </w:r>
      <w:r w:rsidRPr="00036C77">
        <w:rPr>
          <w:rFonts w:ascii="Times New Roman" w:hAnsi="Times New Roman" w:cs="Times New Roman"/>
          <w:i/>
          <w:spacing w:val="20"/>
        </w:rPr>
        <w:t xml:space="preserve"> contrary to donor restrictions or the fundraising purpose</w:t>
      </w:r>
      <w:r w:rsidR="00DA41E5" w:rsidRPr="00036C77">
        <w:rPr>
          <w:rFonts w:ascii="Times New Roman" w:hAnsi="Times New Roman" w:cs="Times New Roman"/>
          <w:i/>
          <w:spacing w:val="20"/>
        </w:rPr>
        <w:t xml:space="preserve"> unless the donor(s) authorize</w:t>
      </w:r>
      <w:r w:rsidR="00C457D4" w:rsidRPr="00036C77">
        <w:rPr>
          <w:rFonts w:ascii="Times New Roman" w:hAnsi="Times New Roman" w:cs="Times New Roman"/>
          <w:i/>
          <w:spacing w:val="20"/>
        </w:rPr>
        <w:t>(</w:t>
      </w:r>
      <w:r w:rsidR="00DA41E5" w:rsidRPr="00036C77">
        <w:rPr>
          <w:rFonts w:ascii="Times New Roman" w:hAnsi="Times New Roman" w:cs="Times New Roman"/>
          <w:i/>
          <w:spacing w:val="20"/>
        </w:rPr>
        <w:t>s</w:t>
      </w:r>
      <w:r w:rsidR="00C457D4" w:rsidRPr="00036C77">
        <w:rPr>
          <w:rFonts w:ascii="Times New Roman" w:hAnsi="Times New Roman" w:cs="Times New Roman"/>
          <w:i/>
          <w:spacing w:val="20"/>
        </w:rPr>
        <w:t>)</w:t>
      </w:r>
      <w:r w:rsidR="00DA41E5" w:rsidRPr="00036C77">
        <w:rPr>
          <w:rFonts w:ascii="Times New Roman" w:hAnsi="Times New Roman" w:cs="Times New Roman"/>
          <w:i/>
          <w:spacing w:val="20"/>
        </w:rPr>
        <w:t xml:space="preserve"> a different use</w:t>
      </w:r>
      <w:r w:rsidRPr="00036C77">
        <w:rPr>
          <w:rFonts w:ascii="Times New Roman" w:hAnsi="Times New Roman" w:cs="Times New Roman"/>
          <w:i/>
          <w:spacing w:val="20"/>
        </w:rPr>
        <w:t>.</w:t>
      </w:r>
    </w:p>
    <w:p w:rsidR="00F03F86" w:rsidRPr="00036C77" w:rsidRDefault="00F03F86"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School and district fundraising activities will be accounted for using established school and district accounting systems and procedures. Records of fundraising efforts, including accurate reporting on participation levels and financial outcomes, shall be open to the parents</w:t>
      </w:r>
      <w:r w:rsidR="00440659" w:rsidRPr="00036C77">
        <w:rPr>
          <w:rFonts w:ascii="Times New Roman" w:hAnsi="Times New Roman" w:cs="Times New Roman"/>
          <w:i/>
          <w:spacing w:val="20"/>
        </w:rPr>
        <w:t xml:space="preserve">, students, and donors. Nothing </w:t>
      </w:r>
      <w:r w:rsidRPr="00036C77">
        <w:rPr>
          <w:rFonts w:ascii="Times New Roman" w:hAnsi="Times New Roman" w:cs="Times New Roman"/>
          <w:i/>
          <w:spacing w:val="20"/>
        </w:rPr>
        <w:t xml:space="preserve">herein shall be interpreted to require or authorize the release of personally identifiable information protected by </w:t>
      </w:r>
      <w:r w:rsidR="00440659" w:rsidRPr="00036C77">
        <w:rPr>
          <w:rFonts w:ascii="Times New Roman" w:hAnsi="Times New Roman" w:cs="Times New Roman"/>
          <w:i/>
          <w:spacing w:val="20"/>
        </w:rPr>
        <w:t>Family Education Rights and Privacy Act (</w:t>
      </w:r>
      <w:r w:rsidRPr="00036C77">
        <w:rPr>
          <w:rFonts w:ascii="Times New Roman" w:hAnsi="Times New Roman" w:cs="Times New Roman"/>
          <w:i/>
          <w:spacing w:val="20"/>
        </w:rPr>
        <w:t>FERPA</w:t>
      </w:r>
      <w:r w:rsidR="00440659" w:rsidRPr="00036C77">
        <w:rPr>
          <w:rFonts w:ascii="Times New Roman" w:hAnsi="Times New Roman" w:cs="Times New Roman"/>
          <w:i/>
          <w:spacing w:val="20"/>
        </w:rPr>
        <w:t>)</w:t>
      </w:r>
      <w:r w:rsidRPr="00036C77">
        <w:rPr>
          <w:rFonts w:ascii="Times New Roman" w:hAnsi="Times New Roman" w:cs="Times New Roman"/>
          <w:i/>
          <w:spacing w:val="20"/>
        </w:rPr>
        <w:t>.</w:t>
      </w:r>
    </w:p>
    <w:p w:rsidR="003B7A5B" w:rsidRPr="00036C77" w:rsidRDefault="003B7A5B"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 xml:space="preserve">The district is ultimately responsible for the expenditure and allocation of all monies including those that are obtained through fundraising and gifts. </w:t>
      </w:r>
      <w:r w:rsidR="00C457D4" w:rsidRPr="00036C77">
        <w:rPr>
          <w:rFonts w:ascii="Times New Roman" w:hAnsi="Times New Roman" w:cs="Times New Roman"/>
          <w:i/>
          <w:spacing w:val="20"/>
        </w:rPr>
        <w:t>D</w:t>
      </w:r>
      <w:r w:rsidRPr="00036C77">
        <w:rPr>
          <w:rFonts w:ascii="Times New Roman" w:hAnsi="Times New Roman" w:cs="Times New Roman"/>
          <w:i/>
          <w:spacing w:val="20"/>
        </w:rPr>
        <w:t>istrict procurement policies must be followed.</w:t>
      </w:r>
    </w:p>
    <w:p w:rsidR="003B7A5B" w:rsidRPr="00036C77" w:rsidRDefault="003B7A5B" w:rsidP="006D0A51">
      <w:pPr>
        <w:spacing w:after="0" w:line="480" w:lineRule="auto"/>
        <w:ind w:firstLine="720"/>
        <w:rPr>
          <w:rFonts w:ascii="Times New Roman" w:hAnsi="Times New Roman" w:cs="Times New Roman"/>
          <w:i/>
          <w:spacing w:val="20"/>
          <w:u w:val="single"/>
        </w:rPr>
      </w:pPr>
      <w:r w:rsidRPr="00036C77">
        <w:rPr>
          <w:rFonts w:ascii="Times New Roman" w:hAnsi="Times New Roman" w:cs="Times New Roman"/>
          <w:i/>
          <w:spacing w:val="20"/>
          <w:u w:val="single"/>
        </w:rPr>
        <w:t xml:space="preserve">Fundraising by External Organizations </w:t>
      </w:r>
    </w:p>
    <w:p w:rsidR="00F03F86" w:rsidRPr="00036C77" w:rsidRDefault="003B7A5B"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The Lawrence Schools Foundation</w:t>
      </w:r>
      <w:r w:rsidR="00BF164D" w:rsidRPr="00036C77">
        <w:rPr>
          <w:rFonts w:ascii="Times New Roman" w:hAnsi="Times New Roman" w:cs="Times New Roman"/>
          <w:i/>
          <w:spacing w:val="20"/>
        </w:rPr>
        <w:t xml:space="preserve"> (LSF)</w:t>
      </w:r>
      <w:r w:rsidR="006B2387" w:rsidRPr="00036C77">
        <w:rPr>
          <w:rFonts w:ascii="Times New Roman" w:hAnsi="Times New Roman" w:cs="Times New Roman"/>
          <w:i/>
          <w:spacing w:val="20"/>
        </w:rPr>
        <w:t>, a community organization,</w:t>
      </w:r>
      <w:r w:rsidRPr="00036C77">
        <w:rPr>
          <w:rFonts w:ascii="Times New Roman" w:hAnsi="Times New Roman" w:cs="Times New Roman"/>
          <w:i/>
          <w:spacing w:val="20"/>
        </w:rPr>
        <w:t xml:space="preserve"> or a</w:t>
      </w:r>
      <w:r w:rsidR="004C1426" w:rsidRPr="00036C77">
        <w:rPr>
          <w:rFonts w:ascii="Times New Roman" w:hAnsi="Times New Roman" w:cs="Times New Roman"/>
          <w:i/>
          <w:spacing w:val="20"/>
        </w:rPr>
        <w:t xml:space="preserve"> recognized p</w:t>
      </w:r>
      <w:r w:rsidR="007F69C0" w:rsidRPr="00036C77">
        <w:rPr>
          <w:rFonts w:ascii="Times New Roman" w:hAnsi="Times New Roman" w:cs="Times New Roman"/>
          <w:i/>
          <w:spacing w:val="20"/>
        </w:rPr>
        <w:t>arent</w:t>
      </w:r>
      <w:r w:rsidR="004C1426" w:rsidRPr="00036C77">
        <w:rPr>
          <w:rFonts w:ascii="Times New Roman" w:hAnsi="Times New Roman" w:cs="Times New Roman"/>
          <w:i/>
          <w:spacing w:val="20"/>
        </w:rPr>
        <w:t xml:space="preserve"> organization</w:t>
      </w:r>
      <w:r w:rsidR="007F69C0" w:rsidRPr="00036C77">
        <w:rPr>
          <w:rFonts w:ascii="Times New Roman" w:hAnsi="Times New Roman" w:cs="Times New Roman"/>
          <w:i/>
          <w:spacing w:val="20"/>
        </w:rPr>
        <w:t>, including but not limited to</w:t>
      </w:r>
      <w:r w:rsidR="004C1426" w:rsidRPr="00036C77">
        <w:rPr>
          <w:rFonts w:ascii="Times New Roman" w:hAnsi="Times New Roman" w:cs="Times New Roman"/>
          <w:i/>
          <w:spacing w:val="20"/>
        </w:rPr>
        <w:t xml:space="preserve"> a</w:t>
      </w:r>
      <w:r w:rsidR="007F69C0" w:rsidRPr="00036C77">
        <w:rPr>
          <w:rFonts w:ascii="Times New Roman" w:hAnsi="Times New Roman" w:cs="Times New Roman"/>
          <w:i/>
          <w:spacing w:val="20"/>
        </w:rPr>
        <w:t xml:space="preserve"> b</w:t>
      </w:r>
      <w:r w:rsidR="00171D95" w:rsidRPr="00036C77">
        <w:rPr>
          <w:rFonts w:ascii="Times New Roman" w:hAnsi="Times New Roman" w:cs="Times New Roman"/>
          <w:i/>
          <w:spacing w:val="20"/>
        </w:rPr>
        <w:t>ooster club</w:t>
      </w:r>
      <w:r w:rsidR="004C1426" w:rsidRPr="00036C77">
        <w:rPr>
          <w:rFonts w:ascii="Times New Roman" w:hAnsi="Times New Roman" w:cs="Times New Roman"/>
          <w:i/>
          <w:spacing w:val="20"/>
        </w:rPr>
        <w:t xml:space="preserve">, </w:t>
      </w:r>
      <w:r w:rsidR="00BF164D" w:rsidRPr="00036C77">
        <w:rPr>
          <w:rFonts w:ascii="Times New Roman" w:hAnsi="Times New Roman" w:cs="Times New Roman"/>
          <w:i/>
          <w:spacing w:val="20"/>
        </w:rPr>
        <w:t>Parent Teacher Association (</w:t>
      </w:r>
      <w:r w:rsidR="004C1426" w:rsidRPr="00036C77">
        <w:rPr>
          <w:rFonts w:ascii="Times New Roman" w:hAnsi="Times New Roman" w:cs="Times New Roman"/>
          <w:i/>
          <w:spacing w:val="20"/>
        </w:rPr>
        <w:t>PTA</w:t>
      </w:r>
      <w:r w:rsidR="00BF164D" w:rsidRPr="00036C77">
        <w:rPr>
          <w:rFonts w:ascii="Times New Roman" w:hAnsi="Times New Roman" w:cs="Times New Roman"/>
          <w:i/>
          <w:spacing w:val="20"/>
        </w:rPr>
        <w:t>)</w:t>
      </w:r>
      <w:r w:rsidR="004C1426" w:rsidRPr="00036C77">
        <w:rPr>
          <w:rFonts w:ascii="Times New Roman" w:hAnsi="Times New Roman" w:cs="Times New Roman"/>
          <w:i/>
          <w:spacing w:val="20"/>
        </w:rPr>
        <w:t>,</w:t>
      </w:r>
      <w:r w:rsidR="00BF164D" w:rsidRPr="00036C77">
        <w:rPr>
          <w:rFonts w:ascii="Times New Roman" w:hAnsi="Times New Roman" w:cs="Times New Roman"/>
          <w:i/>
          <w:spacing w:val="20"/>
        </w:rPr>
        <w:t xml:space="preserve"> </w:t>
      </w:r>
      <w:r w:rsidR="006B2387" w:rsidRPr="00036C77">
        <w:rPr>
          <w:rFonts w:ascii="Times New Roman" w:hAnsi="Times New Roman" w:cs="Times New Roman"/>
          <w:i/>
          <w:spacing w:val="20"/>
        </w:rPr>
        <w:t xml:space="preserve">or </w:t>
      </w:r>
      <w:r w:rsidR="00BF164D" w:rsidRPr="00036C77">
        <w:rPr>
          <w:rFonts w:ascii="Times New Roman" w:hAnsi="Times New Roman" w:cs="Times New Roman"/>
          <w:i/>
          <w:spacing w:val="20"/>
        </w:rPr>
        <w:t>Parent Teacher Organization</w:t>
      </w:r>
      <w:r w:rsidR="004C1426" w:rsidRPr="00036C77">
        <w:rPr>
          <w:rFonts w:ascii="Times New Roman" w:hAnsi="Times New Roman" w:cs="Times New Roman"/>
          <w:i/>
          <w:spacing w:val="20"/>
        </w:rPr>
        <w:t xml:space="preserve"> </w:t>
      </w:r>
      <w:r w:rsidR="00BF164D" w:rsidRPr="00036C77">
        <w:rPr>
          <w:rFonts w:ascii="Times New Roman" w:hAnsi="Times New Roman" w:cs="Times New Roman"/>
          <w:i/>
          <w:spacing w:val="20"/>
        </w:rPr>
        <w:t>(</w:t>
      </w:r>
      <w:r w:rsidR="004C1426" w:rsidRPr="00036C77">
        <w:rPr>
          <w:rFonts w:ascii="Times New Roman" w:hAnsi="Times New Roman" w:cs="Times New Roman"/>
          <w:i/>
          <w:spacing w:val="20"/>
        </w:rPr>
        <w:t>PTO</w:t>
      </w:r>
      <w:r w:rsidR="00BF164D" w:rsidRPr="00036C77">
        <w:rPr>
          <w:rFonts w:ascii="Times New Roman" w:hAnsi="Times New Roman" w:cs="Times New Roman"/>
          <w:i/>
          <w:spacing w:val="20"/>
        </w:rPr>
        <w:t>)</w:t>
      </w:r>
      <w:r w:rsidR="006B2387" w:rsidRPr="00036C77">
        <w:rPr>
          <w:rFonts w:ascii="Times New Roman" w:hAnsi="Times New Roman" w:cs="Times New Roman"/>
          <w:i/>
          <w:spacing w:val="20"/>
        </w:rPr>
        <w:t>,</w:t>
      </w:r>
      <w:r w:rsidR="004C1426" w:rsidRPr="00036C77">
        <w:rPr>
          <w:rFonts w:ascii="Times New Roman" w:hAnsi="Times New Roman" w:cs="Times New Roman"/>
          <w:i/>
          <w:spacing w:val="20"/>
        </w:rPr>
        <w:t xml:space="preserve"> </w:t>
      </w:r>
      <w:r w:rsidR="00171D95" w:rsidRPr="00036C77">
        <w:rPr>
          <w:rFonts w:ascii="Times New Roman" w:hAnsi="Times New Roman" w:cs="Times New Roman"/>
          <w:i/>
          <w:spacing w:val="20"/>
        </w:rPr>
        <w:t xml:space="preserve">may conduct fundraising activities for the benefit of the </w:t>
      </w:r>
      <w:r w:rsidR="0030733A" w:rsidRPr="00036C77">
        <w:rPr>
          <w:rFonts w:ascii="Times New Roman" w:hAnsi="Times New Roman" w:cs="Times New Roman"/>
          <w:i/>
          <w:spacing w:val="20"/>
        </w:rPr>
        <w:t xml:space="preserve">district or </w:t>
      </w:r>
      <w:r w:rsidR="00171D95" w:rsidRPr="00036C77">
        <w:rPr>
          <w:rFonts w:ascii="Times New Roman" w:hAnsi="Times New Roman" w:cs="Times New Roman"/>
          <w:i/>
          <w:spacing w:val="20"/>
        </w:rPr>
        <w:t>schools</w:t>
      </w:r>
      <w:r w:rsidR="0030733A" w:rsidRPr="00036C77">
        <w:rPr>
          <w:rFonts w:ascii="Times New Roman" w:hAnsi="Times New Roman" w:cs="Times New Roman"/>
          <w:i/>
          <w:spacing w:val="20"/>
        </w:rPr>
        <w:t xml:space="preserve"> (student clubs and organizations, sports teams and individual classes) within the district</w:t>
      </w:r>
      <w:r w:rsidR="00171D95" w:rsidRPr="00036C77">
        <w:rPr>
          <w:rFonts w:ascii="Times New Roman" w:hAnsi="Times New Roman" w:cs="Times New Roman"/>
          <w:i/>
          <w:spacing w:val="20"/>
        </w:rPr>
        <w:t>.</w:t>
      </w:r>
    </w:p>
    <w:p w:rsidR="00BF2D6E" w:rsidRPr="00036C77" w:rsidRDefault="004C1426"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 xml:space="preserve">Fundraising activities </w:t>
      </w:r>
      <w:r w:rsidR="00F03F86" w:rsidRPr="00036C77">
        <w:rPr>
          <w:rFonts w:ascii="Times New Roman" w:hAnsi="Times New Roman" w:cs="Times New Roman"/>
          <w:i/>
          <w:spacing w:val="20"/>
        </w:rPr>
        <w:t>will not be endorsed or sponsored by the district or its schools without the express written consent of the principal of the school or the superintendent of the district</w:t>
      </w:r>
      <w:r w:rsidR="0030733A" w:rsidRPr="00036C77">
        <w:rPr>
          <w:rFonts w:ascii="Times New Roman" w:hAnsi="Times New Roman" w:cs="Times New Roman"/>
          <w:i/>
          <w:spacing w:val="20"/>
        </w:rPr>
        <w:t>.</w:t>
      </w:r>
      <w:r w:rsidRPr="00036C77">
        <w:rPr>
          <w:rFonts w:ascii="Times New Roman" w:hAnsi="Times New Roman" w:cs="Times New Roman"/>
          <w:i/>
          <w:spacing w:val="20"/>
        </w:rPr>
        <w:t xml:space="preserve">  </w:t>
      </w:r>
      <w:r w:rsidR="00F03F86" w:rsidRPr="00036C77">
        <w:rPr>
          <w:rFonts w:ascii="Times New Roman" w:hAnsi="Times New Roman" w:cs="Times New Roman"/>
          <w:i/>
          <w:spacing w:val="20"/>
        </w:rPr>
        <w:t>Materials that advertise community fundraising activities may be placed in the school office or other locations identified by the school principal or superintendent.</w:t>
      </w:r>
    </w:p>
    <w:p w:rsidR="004C1426" w:rsidRPr="00036C77" w:rsidRDefault="004C1426"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 xml:space="preserve">The district is ultimately responsible for </w:t>
      </w:r>
      <w:r w:rsidR="003B7A5B" w:rsidRPr="00036C77">
        <w:rPr>
          <w:rFonts w:ascii="Times New Roman" w:hAnsi="Times New Roman" w:cs="Times New Roman"/>
          <w:i/>
          <w:spacing w:val="20"/>
        </w:rPr>
        <w:t>the receipt and distribution</w:t>
      </w:r>
      <w:r w:rsidRPr="00036C77">
        <w:rPr>
          <w:rFonts w:ascii="Times New Roman" w:hAnsi="Times New Roman" w:cs="Times New Roman"/>
          <w:i/>
          <w:spacing w:val="20"/>
        </w:rPr>
        <w:t xml:space="preserve"> of all</w:t>
      </w:r>
      <w:r w:rsidR="003B7A5B" w:rsidRPr="00036C77">
        <w:rPr>
          <w:rFonts w:ascii="Times New Roman" w:hAnsi="Times New Roman" w:cs="Times New Roman"/>
          <w:i/>
          <w:spacing w:val="20"/>
        </w:rPr>
        <w:t xml:space="preserve"> donations</w:t>
      </w:r>
      <w:r w:rsidR="0030733A" w:rsidRPr="00036C77">
        <w:rPr>
          <w:rFonts w:ascii="Times New Roman" w:hAnsi="Times New Roman" w:cs="Times New Roman"/>
          <w:i/>
          <w:spacing w:val="20"/>
        </w:rPr>
        <w:t xml:space="preserve">, financial and in </w:t>
      </w:r>
      <w:r w:rsidR="003B7A5B" w:rsidRPr="00036C77">
        <w:rPr>
          <w:rFonts w:ascii="Times New Roman" w:hAnsi="Times New Roman" w:cs="Times New Roman"/>
          <w:i/>
          <w:spacing w:val="20"/>
        </w:rPr>
        <w:t xml:space="preserve">kind, from external organizations to </w:t>
      </w:r>
      <w:r w:rsidR="0030733A" w:rsidRPr="00036C77">
        <w:rPr>
          <w:rFonts w:ascii="Times New Roman" w:hAnsi="Times New Roman" w:cs="Times New Roman"/>
          <w:i/>
          <w:spacing w:val="20"/>
        </w:rPr>
        <w:t xml:space="preserve">the district and </w:t>
      </w:r>
      <w:r w:rsidR="003B7A5B" w:rsidRPr="00036C77">
        <w:rPr>
          <w:rFonts w:ascii="Times New Roman" w:hAnsi="Times New Roman" w:cs="Times New Roman"/>
          <w:i/>
          <w:spacing w:val="20"/>
        </w:rPr>
        <w:t xml:space="preserve">schools (student clubs and organizations, sports teams and individual classes). </w:t>
      </w:r>
      <w:r w:rsidR="003312E5" w:rsidRPr="00036C77">
        <w:rPr>
          <w:rFonts w:ascii="Times New Roman" w:hAnsi="Times New Roman" w:cs="Times New Roman"/>
          <w:i/>
          <w:spacing w:val="20"/>
        </w:rPr>
        <w:t>Once the district receives funds, d</w:t>
      </w:r>
      <w:r w:rsidR="003B7A5B" w:rsidRPr="00036C77">
        <w:rPr>
          <w:rFonts w:ascii="Times New Roman" w:hAnsi="Times New Roman" w:cs="Times New Roman"/>
          <w:i/>
          <w:spacing w:val="20"/>
        </w:rPr>
        <w:t>istrict procurement policies must be followed when purchasing with donated monies.</w:t>
      </w:r>
    </w:p>
    <w:p w:rsidR="00DE08BF" w:rsidRPr="00036C77" w:rsidRDefault="00DE08BF" w:rsidP="00DE08BF">
      <w:pPr>
        <w:pStyle w:val="ListParagraph"/>
        <w:spacing w:after="0" w:line="480" w:lineRule="auto"/>
        <w:ind w:left="0" w:firstLine="720"/>
        <w:rPr>
          <w:rFonts w:ascii="Times New Roman" w:hAnsi="Times New Roman" w:cs="Times New Roman"/>
          <w:i/>
          <w:spacing w:val="20"/>
        </w:rPr>
      </w:pPr>
      <w:r w:rsidRPr="00036C77">
        <w:rPr>
          <w:rFonts w:ascii="Times New Roman" w:hAnsi="Times New Roman" w:cs="Times New Roman"/>
          <w:i/>
          <w:spacing w:val="20"/>
        </w:rPr>
        <w:t>The district, schools, LSF, and recognized parent organization groups may not engage in fundraising that directly or indirectly supplants or supplements any individual employee’s compensation by direct or indirect payment, commissions, or payment in kind.  Compensation includes but is not limited to cash payments, gift cards and other cash equivalents, and in kind gifts.  This limitation is not intended to preclude the employee from receiving an award for excellence that is available to the entire employee class.</w:t>
      </w:r>
    </w:p>
    <w:p w:rsidR="001C7732" w:rsidRPr="00036C77" w:rsidRDefault="00DE0CFB"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u w:val="single"/>
        </w:rPr>
        <w:t>Approval Criteria</w:t>
      </w:r>
    </w:p>
    <w:p w:rsidR="001C7732" w:rsidRPr="00036C77" w:rsidRDefault="00F03F86" w:rsidP="00821A6E">
      <w:pPr>
        <w:pStyle w:val="ListParagraph"/>
        <w:spacing w:after="0" w:line="480" w:lineRule="auto"/>
        <w:ind w:left="0" w:firstLine="720"/>
        <w:rPr>
          <w:rFonts w:ascii="Times New Roman" w:hAnsi="Times New Roman" w:cs="Times New Roman"/>
          <w:i/>
          <w:spacing w:val="20"/>
        </w:rPr>
      </w:pPr>
      <w:r w:rsidRPr="00036C77">
        <w:rPr>
          <w:rFonts w:ascii="Times New Roman" w:hAnsi="Times New Roman" w:cs="Times New Roman"/>
          <w:i/>
          <w:spacing w:val="20"/>
        </w:rPr>
        <w:t xml:space="preserve">The district, schools, </w:t>
      </w:r>
      <w:r w:rsidR="00BF164D" w:rsidRPr="00036C77">
        <w:rPr>
          <w:rFonts w:ascii="Times New Roman" w:hAnsi="Times New Roman" w:cs="Times New Roman"/>
          <w:i/>
          <w:spacing w:val="20"/>
        </w:rPr>
        <w:t>LSF</w:t>
      </w:r>
      <w:r w:rsidRPr="00036C77">
        <w:rPr>
          <w:rFonts w:ascii="Times New Roman" w:hAnsi="Times New Roman" w:cs="Times New Roman"/>
          <w:i/>
          <w:spacing w:val="20"/>
        </w:rPr>
        <w:t>,</w:t>
      </w:r>
      <w:r w:rsidR="00BF2D6E" w:rsidRPr="00036C77">
        <w:rPr>
          <w:rFonts w:ascii="Times New Roman" w:hAnsi="Times New Roman" w:cs="Times New Roman"/>
          <w:i/>
          <w:spacing w:val="20"/>
        </w:rPr>
        <w:t xml:space="preserve"> community organizations, </w:t>
      </w:r>
      <w:r w:rsidR="0030733A" w:rsidRPr="00036C77">
        <w:rPr>
          <w:rFonts w:ascii="Times New Roman" w:hAnsi="Times New Roman" w:cs="Times New Roman"/>
          <w:i/>
          <w:spacing w:val="20"/>
        </w:rPr>
        <w:t>and recognized parent o</w:t>
      </w:r>
      <w:r w:rsidRPr="00036C77">
        <w:rPr>
          <w:rFonts w:ascii="Times New Roman" w:hAnsi="Times New Roman" w:cs="Times New Roman"/>
          <w:i/>
          <w:spacing w:val="20"/>
        </w:rPr>
        <w:t>rganization</w:t>
      </w:r>
      <w:r w:rsidR="00BF2D6E" w:rsidRPr="00036C77">
        <w:rPr>
          <w:rFonts w:ascii="Times New Roman" w:hAnsi="Times New Roman" w:cs="Times New Roman"/>
          <w:i/>
          <w:spacing w:val="20"/>
        </w:rPr>
        <w:t>s</w:t>
      </w:r>
      <w:r w:rsidRPr="00036C77">
        <w:rPr>
          <w:rFonts w:ascii="Times New Roman" w:hAnsi="Times New Roman" w:cs="Times New Roman"/>
          <w:i/>
          <w:spacing w:val="20"/>
        </w:rPr>
        <w:t xml:space="preserve"> may engage in fundraising to enhance:</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Academic programs.</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Travel</w:t>
      </w:r>
      <w:r w:rsidR="00DE08BF" w:rsidRPr="00036C77">
        <w:rPr>
          <w:rFonts w:ascii="Times New Roman" w:hAnsi="Times New Roman" w:cs="Times New Roman"/>
          <w:i/>
          <w:spacing w:val="20"/>
        </w:rPr>
        <w:t xml:space="preserve"> and associated costs </w:t>
      </w:r>
      <w:r w:rsidRPr="00036C77">
        <w:rPr>
          <w:rFonts w:ascii="Times New Roman" w:hAnsi="Times New Roman" w:cs="Times New Roman"/>
          <w:i/>
          <w:spacing w:val="20"/>
        </w:rPr>
        <w:t>incidental to academic study</w:t>
      </w:r>
      <w:r w:rsidR="00F03F86" w:rsidRPr="00036C77">
        <w:rPr>
          <w:rFonts w:ascii="Times New Roman" w:hAnsi="Times New Roman" w:cs="Times New Roman"/>
          <w:i/>
          <w:spacing w:val="20"/>
        </w:rPr>
        <w:t xml:space="preserve"> (including field trips)</w:t>
      </w:r>
      <w:r w:rsidRPr="00036C77">
        <w:rPr>
          <w:rFonts w:ascii="Times New Roman" w:hAnsi="Times New Roman" w:cs="Times New Roman"/>
          <w:i/>
          <w:spacing w:val="20"/>
        </w:rPr>
        <w:t>, athletic competitions, or performance competitions.</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Sports and other related physical education and recreational programs.</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The occupational development of students.</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Performance opportunities.</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Facilities and equipment that will enhance student opportunities and programs.</w:t>
      </w:r>
    </w:p>
    <w:p w:rsidR="004E2FE7"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Humanitarian projects.</w:t>
      </w:r>
    </w:p>
    <w:p w:rsidR="001C7732" w:rsidRPr="00036C77" w:rsidRDefault="001C7732" w:rsidP="006D0A51">
      <w:pPr>
        <w:pStyle w:val="ListParagraph"/>
        <w:spacing w:after="0" w:line="480" w:lineRule="auto"/>
        <w:ind w:left="0" w:firstLine="720"/>
        <w:rPr>
          <w:rFonts w:ascii="Times New Roman" w:hAnsi="Times New Roman" w:cs="Times New Roman"/>
          <w:i/>
          <w:spacing w:val="20"/>
          <w:u w:val="single"/>
        </w:rPr>
      </w:pPr>
      <w:r w:rsidRPr="00036C77">
        <w:rPr>
          <w:rFonts w:ascii="Times New Roman" w:hAnsi="Times New Roman" w:cs="Times New Roman"/>
          <w:i/>
          <w:spacing w:val="20"/>
          <w:u w:val="single"/>
        </w:rPr>
        <w:t>General Fundraising Standards</w:t>
      </w:r>
    </w:p>
    <w:p w:rsidR="0030733A" w:rsidRPr="00036C77" w:rsidRDefault="00613136" w:rsidP="00DE08BF">
      <w:pPr>
        <w:pStyle w:val="ListParagraph"/>
        <w:spacing w:after="0" w:line="480" w:lineRule="auto"/>
        <w:ind w:left="0" w:firstLine="720"/>
        <w:rPr>
          <w:rFonts w:ascii="Times New Roman" w:hAnsi="Times New Roman" w:cs="Times New Roman"/>
          <w:i/>
          <w:spacing w:val="20"/>
        </w:rPr>
      </w:pPr>
      <w:r w:rsidRPr="00036C77">
        <w:rPr>
          <w:rFonts w:ascii="Times New Roman" w:hAnsi="Times New Roman" w:cs="Times New Roman"/>
          <w:i/>
          <w:spacing w:val="20"/>
        </w:rPr>
        <w:t xml:space="preserve">Fundraisers must be pre-approved by building administrators, the Superintendent, or the Superintendent’s designee. </w:t>
      </w:r>
      <w:r w:rsidR="00BB7DEF" w:rsidRPr="00036C77">
        <w:rPr>
          <w:rFonts w:ascii="Times New Roman" w:hAnsi="Times New Roman" w:cs="Times New Roman"/>
          <w:i/>
          <w:spacing w:val="20"/>
        </w:rPr>
        <w:t xml:space="preserve">The following general fundraising standards shall be </w:t>
      </w:r>
      <w:r w:rsidR="00DE08BF" w:rsidRPr="00036C77">
        <w:rPr>
          <w:rFonts w:ascii="Times New Roman" w:hAnsi="Times New Roman" w:cs="Times New Roman"/>
          <w:i/>
          <w:spacing w:val="20"/>
        </w:rPr>
        <w:t>followed</w:t>
      </w:r>
      <w:r w:rsidR="00BB7DEF" w:rsidRPr="00036C77">
        <w:rPr>
          <w:rFonts w:ascii="Times New Roman" w:hAnsi="Times New Roman" w:cs="Times New Roman"/>
          <w:i/>
          <w:spacing w:val="20"/>
        </w:rPr>
        <w:t xml:space="preserve"> to ensure equity and safety of students and faculty:</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Faculty and student participation in fundraising shall be strictly voluntary.</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Participation in fundraising may not impact a student’s grade.</w:t>
      </w:r>
    </w:p>
    <w:p w:rsidR="002C0BC1" w:rsidRPr="00036C77" w:rsidRDefault="001C7732" w:rsidP="00EF68ED">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Students shall not be required to participate in fundraising activities as a condition for belonging to a team, club, or group; nor shall a student’s fundraising effort affect his/her participation time or standing on any such team, club, or group.</w:t>
      </w:r>
      <w:r w:rsidR="00C9502A" w:rsidRPr="00036C77">
        <w:rPr>
          <w:rFonts w:ascii="Times New Roman" w:hAnsi="Times New Roman" w:cs="Times New Roman"/>
          <w:i/>
          <w:spacing w:val="20"/>
        </w:rPr>
        <w:t xml:space="preserve"> </w:t>
      </w:r>
      <w:r w:rsidR="002C0BC1" w:rsidRPr="00036C77">
        <w:rPr>
          <w:rFonts w:ascii="Times New Roman" w:hAnsi="Times New Roman" w:cs="Times New Roman"/>
          <w:i/>
          <w:spacing w:val="20"/>
        </w:rPr>
        <w:t>Fundraising efforts shall be conducted for the benefit of the team, club, or group</w:t>
      </w:r>
      <w:r w:rsidR="00C9502A" w:rsidRPr="00036C77">
        <w:rPr>
          <w:rFonts w:ascii="Times New Roman" w:hAnsi="Times New Roman" w:cs="Times New Roman"/>
          <w:i/>
          <w:spacing w:val="20"/>
        </w:rPr>
        <w:t>, as a whole.</w:t>
      </w:r>
    </w:p>
    <w:p w:rsidR="004570AC" w:rsidRPr="00036C77" w:rsidRDefault="004570AC"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Direct donation campaigns are encouraged in lieu of direct sales.</w:t>
      </w:r>
    </w:p>
    <w:p w:rsidR="001C7732" w:rsidRPr="00036C77" w:rsidRDefault="004570AC"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Competitive enticements for participation are discouraged; however, s</w:t>
      </w:r>
      <w:r w:rsidR="001C7732" w:rsidRPr="00036C77">
        <w:rPr>
          <w:rFonts w:ascii="Times New Roman" w:hAnsi="Times New Roman" w:cs="Times New Roman"/>
          <w:i/>
          <w:spacing w:val="20"/>
        </w:rPr>
        <w:t>chool principals m</w:t>
      </w:r>
      <w:r w:rsidRPr="00036C77">
        <w:rPr>
          <w:rFonts w:ascii="Times New Roman" w:hAnsi="Times New Roman" w:cs="Times New Roman"/>
          <w:i/>
          <w:spacing w:val="20"/>
        </w:rPr>
        <w:t>ay</w:t>
      </w:r>
      <w:r w:rsidR="001C7732" w:rsidRPr="00036C77">
        <w:rPr>
          <w:rFonts w:ascii="Times New Roman" w:hAnsi="Times New Roman" w:cs="Times New Roman"/>
          <w:i/>
          <w:spacing w:val="20"/>
        </w:rPr>
        <w:t xml:space="preserve"> approve the awarding of rewards or prizes to groups, classes, or students participating in fundraising activit</w:t>
      </w:r>
      <w:r w:rsidRPr="00036C77">
        <w:rPr>
          <w:rFonts w:ascii="Times New Roman" w:hAnsi="Times New Roman" w:cs="Times New Roman"/>
          <w:i/>
          <w:spacing w:val="20"/>
        </w:rPr>
        <w:t>ies</w:t>
      </w:r>
      <w:r w:rsidR="001C7732" w:rsidRPr="00036C77">
        <w:rPr>
          <w:rFonts w:ascii="Times New Roman" w:hAnsi="Times New Roman" w:cs="Times New Roman"/>
          <w:i/>
          <w:spacing w:val="20"/>
        </w:rPr>
        <w:t xml:space="preserve">. </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Schools may not impose sales quotas (or the like) as a part of fundraising efforts, and students shall not be required to pay for any unsold items that are returned to the school.</w:t>
      </w:r>
    </w:p>
    <w:p w:rsidR="001C7732" w:rsidRPr="00036C77" w:rsidRDefault="001C7732"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Door-to-door sales are prohibited for all students in elementary and middle schools in the district. High school students are exempted from this prohibition, but suitable procedures must be used by the schools, administrators, and supervising faculty to safeguard students who are going door-to-door.</w:t>
      </w:r>
    </w:p>
    <w:p w:rsidR="00E16CAB" w:rsidRPr="00036C77" w:rsidRDefault="00E16CAB"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 xml:space="preserve">Raffles are allowed if performed in compliance with Kansas Department of Revenue Lottery </w:t>
      </w:r>
      <w:r w:rsidR="00E378DE" w:rsidRPr="00036C77">
        <w:rPr>
          <w:rFonts w:ascii="Times New Roman" w:hAnsi="Times New Roman" w:cs="Times New Roman"/>
          <w:i/>
          <w:spacing w:val="20"/>
        </w:rPr>
        <w:t>L</w:t>
      </w:r>
      <w:r w:rsidRPr="00036C77">
        <w:rPr>
          <w:rFonts w:ascii="Times New Roman" w:hAnsi="Times New Roman" w:cs="Times New Roman"/>
          <w:i/>
          <w:spacing w:val="20"/>
        </w:rPr>
        <w:t>aw and district guidelines.</w:t>
      </w:r>
    </w:p>
    <w:p w:rsidR="00E16CAB" w:rsidRPr="00036C77" w:rsidRDefault="00E16CAB"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 xml:space="preserve">Online fundraising (“crowdfunding”) is allowed only </w:t>
      </w:r>
      <w:r w:rsidR="004570AC" w:rsidRPr="00036C77">
        <w:rPr>
          <w:rFonts w:ascii="Times New Roman" w:hAnsi="Times New Roman" w:cs="Times New Roman"/>
          <w:i/>
          <w:spacing w:val="20"/>
        </w:rPr>
        <w:t>through</w:t>
      </w:r>
      <w:r w:rsidRPr="00036C77">
        <w:rPr>
          <w:rFonts w:ascii="Times New Roman" w:hAnsi="Times New Roman" w:cs="Times New Roman"/>
          <w:i/>
          <w:spacing w:val="20"/>
        </w:rPr>
        <w:t xml:space="preserve"> district</w:t>
      </w:r>
      <w:r w:rsidR="004570AC" w:rsidRPr="00036C77">
        <w:rPr>
          <w:rFonts w:ascii="Times New Roman" w:hAnsi="Times New Roman" w:cs="Times New Roman"/>
          <w:i/>
          <w:spacing w:val="20"/>
        </w:rPr>
        <w:t>-</w:t>
      </w:r>
      <w:r w:rsidRPr="00036C77">
        <w:rPr>
          <w:rFonts w:ascii="Times New Roman" w:hAnsi="Times New Roman" w:cs="Times New Roman"/>
          <w:i/>
          <w:spacing w:val="20"/>
        </w:rPr>
        <w:t xml:space="preserve">approved </w:t>
      </w:r>
      <w:r w:rsidR="004570AC" w:rsidRPr="00036C77">
        <w:rPr>
          <w:rFonts w:ascii="Times New Roman" w:hAnsi="Times New Roman" w:cs="Times New Roman"/>
          <w:i/>
          <w:spacing w:val="20"/>
        </w:rPr>
        <w:t>web</w:t>
      </w:r>
      <w:r w:rsidRPr="00036C77">
        <w:rPr>
          <w:rFonts w:ascii="Times New Roman" w:hAnsi="Times New Roman" w:cs="Times New Roman"/>
          <w:i/>
          <w:spacing w:val="20"/>
        </w:rPr>
        <w:t xml:space="preserve">sites. The purpose of the fundraiser and the language </w:t>
      </w:r>
      <w:r w:rsidR="004570AC" w:rsidRPr="00036C77">
        <w:rPr>
          <w:rFonts w:ascii="Times New Roman" w:hAnsi="Times New Roman" w:cs="Times New Roman"/>
          <w:i/>
          <w:spacing w:val="20"/>
        </w:rPr>
        <w:t xml:space="preserve">used to promote it </w:t>
      </w:r>
      <w:r w:rsidRPr="00036C77">
        <w:rPr>
          <w:rFonts w:ascii="Times New Roman" w:hAnsi="Times New Roman" w:cs="Times New Roman"/>
          <w:i/>
          <w:spacing w:val="20"/>
        </w:rPr>
        <w:t>must be pre-approved by building administrators, the Superintendent, or the Superintendent’s designee.</w:t>
      </w:r>
    </w:p>
    <w:p w:rsidR="00E16CAB" w:rsidRPr="00036C77" w:rsidRDefault="00E378DE" w:rsidP="001C7732">
      <w:pPr>
        <w:pStyle w:val="ListParagraph"/>
        <w:numPr>
          <w:ilvl w:val="0"/>
          <w:numId w:val="6"/>
        </w:numPr>
        <w:spacing w:after="0" w:line="480" w:lineRule="auto"/>
        <w:rPr>
          <w:rFonts w:ascii="Times New Roman" w:hAnsi="Times New Roman" w:cs="Times New Roman"/>
          <w:i/>
          <w:spacing w:val="20"/>
        </w:rPr>
      </w:pPr>
      <w:r w:rsidRPr="00036C77">
        <w:rPr>
          <w:rFonts w:ascii="Times New Roman" w:hAnsi="Times New Roman" w:cs="Times New Roman"/>
          <w:i/>
          <w:spacing w:val="20"/>
        </w:rPr>
        <w:t xml:space="preserve">Fundraisers </w:t>
      </w:r>
      <w:r w:rsidR="002C6001" w:rsidRPr="00036C77">
        <w:rPr>
          <w:rFonts w:ascii="Times New Roman" w:hAnsi="Times New Roman" w:cs="Times New Roman"/>
          <w:i/>
          <w:spacing w:val="20"/>
        </w:rPr>
        <w:t>for which</w:t>
      </w:r>
      <w:r w:rsidRPr="00036C77">
        <w:rPr>
          <w:rFonts w:ascii="Times New Roman" w:hAnsi="Times New Roman" w:cs="Times New Roman"/>
          <w:i/>
          <w:spacing w:val="20"/>
        </w:rPr>
        <w:t xml:space="preserve"> a group promotes dining at a local restaurant at a </w:t>
      </w:r>
      <w:r w:rsidR="002C6001" w:rsidRPr="00036C77">
        <w:rPr>
          <w:rFonts w:ascii="Times New Roman" w:hAnsi="Times New Roman" w:cs="Times New Roman"/>
          <w:i/>
          <w:spacing w:val="20"/>
        </w:rPr>
        <w:t>designated</w:t>
      </w:r>
      <w:r w:rsidRPr="00036C77">
        <w:rPr>
          <w:rFonts w:ascii="Times New Roman" w:hAnsi="Times New Roman" w:cs="Times New Roman"/>
          <w:i/>
          <w:spacing w:val="20"/>
        </w:rPr>
        <w:t xml:space="preserve"> time in exchange for a portion of the sale proceeds (“Eat and Earn” </w:t>
      </w:r>
      <w:r w:rsidR="002C6001" w:rsidRPr="00036C77">
        <w:rPr>
          <w:rFonts w:ascii="Times New Roman" w:hAnsi="Times New Roman" w:cs="Times New Roman"/>
          <w:i/>
          <w:spacing w:val="20"/>
        </w:rPr>
        <w:t xml:space="preserve">or “Dine and Donate” </w:t>
      </w:r>
      <w:r w:rsidRPr="00036C77">
        <w:rPr>
          <w:rFonts w:ascii="Times New Roman" w:hAnsi="Times New Roman" w:cs="Times New Roman"/>
          <w:i/>
          <w:spacing w:val="20"/>
        </w:rPr>
        <w:t>events) are allowed.</w:t>
      </w:r>
    </w:p>
    <w:p w:rsidR="00BB7DEF" w:rsidRPr="00036C77" w:rsidRDefault="007F69C0" w:rsidP="006D0A51">
      <w:pPr>
        <w:spacing w:after="0" w:line="480" w:lineRule="auto"/>
        <w:ind w:firstLine="720"/>
        <w:rPr>
          <w:rFonts w:ascii="Times New Roman" w:hAnsi="Times New Roman" w:cs="Times New Roman"/>
          <w:i/>
          <w:spacing w:val="20"/>
        </w:rPr>
      </w:pPr>
      <w:r w:rsidRPr="00036C77">
        <w:rPr>
          <w:rFonts w:ascii="Times New Roman" w:hAnsi="Times New Roman" w:cs="Times New Roman"/>
          <w:i/>
          <w:spacing w:val="20"/>
        </w:rPr>
        <w:t xml:space="preserve">The </w:t>
      </w:r>
      <w:r w:rsidR="00BB7DEF" w:rsidRPr="00036C77">
        <w:rPr>
          <w:rFonts w:ascii="Times New Roman" w:hAnsi="Times New Roman" w:cs="Times New Roman"/>
          <w:i/>
          <w:spacing w:val="20"/>
        </w:rPr>
        <w:t xml:space="preserve">superintendent or designee shall develop </w:t>
      </w:r>
      <w:r w:rsidR="009A17DE" w:rsidRPr="00036C77">
        <w:rPr>
          <w:rFonts w:ascii="Times New Roman" w:hAnsi="Times New Roman" w:cs="Times New Roman"/>
          <w:i/>
          <w:spacing w:val="20"/>
        </w:rPr>
        <w:t xml:space="preserve">and maintain </w:t>
      </w:r>
      <w:r w:rsidR="00BB7DEF" w:rsidRPr="00036C77">
        <w:rPr>
          <w:rFonts w:ascii="Times New Roman" w:hAnsi="Times New Roman" w:cs="Times New Roman"/>
          <w:i/>
          <w:spacing w:val="20"/>
        </w:rPr>
        <w:t>regulations for the process of fundraising</w:t>
      </w:r>
      <w:r w:rsidRPr="00036C77">
        <w:rPr>
          <w:rFonts w:ascii="Times New Roman" w:hAnsi="Times New Roman" w:cs="Times New Roman"/>
          <w:i/>
          <w:spacing w:val="20"/>
        </w:rPr>
        <w:t xml:space="preserve"> and accepting charitab</w:t>
      </w:r>
      <w:r w:rsidR="00BB7DEF" w:rsidRPr="00036C77">
        <w:rPr>
          <w:rFonts w:ascii="Times New Roman" w:hAnsi="Times New Roman" w:cs="Times New Roman"/>
          <w:i/>
          <w:spacing w:val="20"/>
        </w:rPr>
        <w:t>le gifts. Such regulation</w:t>
      </w:r>
      <w:r w:rsidR="009A17DE" w:rsidRPr="00036C77">
        <w:rPr>
          <w:rFonts w:ascii="Times New Roman" w:hAnsi="Times New Roman" w:cs="Times New Roman"/>
          <w:i/>
          <w:spacing w:val="20"/>
        </w:rPr>
        <w:t>s shall</w:t>
      </w:r>
      <w:r w:rsidRPr="00036C77">
        <w:rPr>
          <w:rFonts w:ascii="Times New Roman" w:hAnsi="Times New Roman" w:cs="Times New Roman"/>
          <w:i/>
          <w:spacing w:val="20"/>
        </w:rPr>
        <w:t xml:space="preserve"> include principles of accountability, record keeping, and appropriate protocols for safeguarding donated funds and protecting confidential in</w:t>
      </w:r>
      <w:r w:rsidR="009A17DE" w:rsidRPr="00036C77">
        <w:rPr>
          <w:rFonts w:ascii="Times New Roman" w:hAnsi="Times New Roman" w:cs="Times New Roman"/>
          <w:i/>
          <w:spacing w:val="20"/>
        </w:rPr>
        <w:t>formation, and proper use of</w:t>
      </w:r>
      <w:r w:rsidRPr="00036C77">
        <w:rPr>
          <w:rFonts w:ascii="Times New Roman" w:hAnsi="Times New Roman" w:cs="Times New Roman"/>
          <w:i/>
          <w:spacing w:val="20"/>
        </w:rPr>
        <w:t xml:space="preserve"> tax-exempt status</w:t>
      </w:r>
      <w:r w:rsidR="00BB7DEF" w:rsidRPr="00036C77">
        <w:rPr>
          <w:rFonts w:ascii="Times New Roman" w:hAnsi="Times New Roman" w:cs="Times New Roman"/>
          <w:i/>
          <w:spacing w:val="20"/>
        </w:rPr>
        <w:t>.</w:t>
      </w:r>
    </w:p>
    <w:p w:rsidR="006D4311" w:rsidRPr="00036C77" w:rsidRDefault="00AE06AC" w:rsidP="006D4311">
      <w:pPr>
        <w:suppressLineNumbers/>
        <w:spacing w:after="0" w:line="480" w:lineRule="auto"/>
        <w:rPr>
          <w:rFonts w:ascii="Times New Roman" w:hAnsi="Times New Roman" w:cs="Times New Roman"/>
          <w:i/>
          <w:spacing w:val="20"/>
        </w:rPr>
      </w:pPr>
      <w:r w:rsidRPr="00036C77">
        <w:rPr>
          <w:rFonts w:ascii="Times New Roman" w:hAnsi="Times New Roman" w:cs="Times New Roman"/>
          <w:i/>
          <w:spacing w:val="20"/>
        </w:rPr>
        <w:t xml:space="preserve">Approved:  </w:t>
      </w:r>
    </w:p>
    <w:sectPr w:rsidR="006D4311" w:rsidRPr="00036C77" w:rsidSect="006D0A51">
      <w:headerReference w:type="default" r:id="rId8"/>
      <w:headerReference w:type="first" r:id="rId9"/>
      <w:pgSz w:w="12240" w:h="15840"/>
      <w:pgMar w:top="1440" w:right="1440" w:bottom="1440" w:left="1440" w:header="1440" w:footer="720" w:gutter="0"/>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0A" w:rsidRDefault="003B4F0A" w:rsidP="00071F32">
      <w:pPr>
        <w:spacing w:after="0" w:line="240" w:lineRule="auto"/>
      </w:pPr>
      <w:r>
        <w:separator/>
      </w:r>
    </w:p>
  </w:endnote>
  <w:endnote w:type="continuationSeparator" w:id="0">
    <w:p w:rsidR="003B4F0A" w:rsidRDefault="003B4F0A" w:rsidP="0007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anone Kaffeesatz">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0A" w:rsidRDefault="003B4F0A" w:rsidP="00071F32">
      <w:pPr>
        <w:spacing w:after="0" w:line="240" w:lineRule="auto"/>
      </w:pPr>
      <w:r>
        <w:separator/>
      </w:r>
    </w:p>
  </w:footnote>
  <w:footnote w:type="continuationSeparator" w:id="0">
    <w:p w:rsidR="003B4F0A" w:rsidRDefault="003B4F0A" w:rsidP="0007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32" w:rsidRPr="006D0A51" w:rsidRDefault="000254DB">
    <w:pPr>
      <w:pStyle w:val="Header"/>
      <w:rPr>
        <w:rFonts w:ascii="Times New Roman" w:hAnsi="Times New Roman" w:cs="Times New Roman"/>
        <w:b/>
        <w:spacing w:val="20"/>
      </w:rPr>
    </w:pPr>
    <w:r w:rsidRPr="006D0A51">
      <w:rPr>
        <w:rFonts w:ascii="Times New Roman" w:hAnsi="Times New Roman" w:cs="Times New Roman"/>
        <w:b/>
        <w:spacing w:val="20"/>
      </w:rPr>
      <w:t>DFAB</w:t>
    </w:r>
    <w:r w:rsidR="006D0A51">
      <w:rPr>
        <w:rFonts w:ascii="Times New Roman" w:hAnsi="Times New Roman" w:cs="Times New Roman"/>
        <w:b/>
        <w:spacing w:val="20"/>
      </w:rPr>
      <w:t xml:space="preserve">  </w:t>
    </w:r>
    <w:r w:rsidR="00071F32" w:rsidRPr="006D0A51">
      <w:rPr>
        <w:rFonts w:ascii="Times New Roman" w:hAnsi="Times New Roman" w:cs="Times New Roman"/>
        <w:b/>
        <w:spacing w:val="20"/>
        <w:u w:val="single"/>
      </w:rPr>
      <w:t>Fundraising</w:t>
    </w:r>
    <w:r w:rsidR="00071F32" w:rsidRPr="006D0A51">
      <w:rPr>
        <w:rFonts w:ascii="Times New Roman" w:hAnsi="Times New Roman" w:cs="Times New Roman"/>
        <w:b/>
        <w:spacing w:val="20"/>
      </w:rPr>
      <w:tab/>
    </w:r>
    <w:r w:rsidR="00071F32" w:rsidRPr="006D0A51">
      <w:rPr>
        <w:rFonts w:ascii="Times New Roman" w:hAnsi="Times New Roman" w:cs="Times New Roman"/>
        <w:b/>
        <w:spacing w:val="20"/>
      </w:rPr>
      <w:tab/>
    </w:r>
    <w:r w:rsidRPr="006D0A51">
      <w:rPr>
        <w:rFonts w:ascii="Times New Roman" w:hAnsi="Times New Roman" w:cs="Times New Roman"/>
        <w:b/>
        <w:spacing w:val="20"/>
      </w:rPr>
      <w:t>DFAB</w:t>
    </w:r>
    <w:r w:rsidR="006D0A51" w:rsidRPr="006D0A51">
      <w:rPr>
        <w:rFonts w:ascii="Times New Roman" w:hAnsi="Times New Roman" w:cs="Times New Roman"/>
        <w:b/>
        <w:spacing w:val="20"/>
      </w:rPr>
      <w:t>-</w:t>
    </w:r>
    <w:r w:rsidR="006D0A51" w:rsidRPr="006D0A51">
      <w:rPr>
        <w:rFonts w:ascii="Times New Roman" w:hAnsi="Times New Roman" w:cs="Times New Roman"/>
        <w:b/>
        <w:spacing w:val="20"/>
      </w:rPr>
      <w:fldChar w:fldCharType="begin"/>
    </w:r>
    <w:r w:rsidR="006D0A51" w:rsidRPr="006D0A51">
      <w:rPr>
        <w:rFonts w:ascii="Times New Roman" w:hAnsi="Times New Roman" w:cs="Times New Roman"/>
        <w:b/>
        <w:spacing w:val="20"/>
      </w:rPr>
      <w:instrText xml:space="preserve"> PAGE   \* MERGEFORMAT </w:instrText>
    </w:r>
    <w:r w:rsidR="006D0A51" w:rsidRPr="006D0A51">
      <w:rPr>
        <w:rFonts w:ascii="Times New Roman" w:hAnsi="Times New Roman" w:cs="Times New Roman"/>
        <w:b/>
        <w:spacing w:val="20"/>
      </w:rPr>
      <w:fldChar w:fldCharType="separate"/>
    </w:r>
    <w:r w:rsidR="00036C77">
      <w:rPr>
        <w:rFonts w:ascii="Times New Roman" w:hAnsi="Times New Roman" w:cs="Times New Roman"/>
        <w:b/>
        <w:noProof/>
        <w:spacing w:val="20"/>
      </w:rPr>
      <w:t>5</w:t>
    </w:r>
    <w:r w:rsidR="006D0A51" w:rsidRPr="006D0A51">
      <w:rPr>
        <w:rFonts w:ascii="Times New Roman" w:hAnsi="Times New Roman" w:cs="Times New Roman"/>
        <w:b/>
        <w:noProof/>
        <w:spacing w:val="20"/>
      </w:rPr>
      <w:fldChar w:fldCharType="end"/>
    </w:r>
  </w:p>
  <w:p w:rsidR="006D0A51" w:rsidRDefault="006D0A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51" w:rsidRPr="006D0A51" w:rsidRDefault="006D0A51">
    <w:pPr>
      <w:pStyle w:val="Header"/>
      <w:rPr>
        <w:rFonts w:ascii="Times New Roman" w:hAnsi="Times New Roman" w:cs="Times New Roman"/>
        <w:b/>
        <w:spacing w:val="20"/>
      </w:rPr>
    </w:pPr>
    <w:r w:rsidRPr="006D0A51">
      <w:rPr>
        <w:rFonts w:ascii="Times New Roman" w:hAnsi="Times New Roman" w:cs="Times New Roman"/>
        <w:b/>
        <w:spacing w:val="20"/>
      </w:rPr>
      <w:t xml:space="preserve">DFAB  </w:t>
    </w:r>
    <w:r w:rsidRPr="006D0A51">
      <w:rPr>
        <w:rFonts w:ascii="Times New Roman" w:hAnsi="Times New Roman" w:cs="Times New Roman"/>
        <w:b/>
        <w:spacing w:val="20"/>
        <w:u w:val="single"/>
      </w:rPr>
      <w:t>Fundraising</w:t>
    </w:r>
    <w:r w:rsidRPr="006D0A51">
      <w:rPr>
        <w:rFonts w:ascii="Times New Roman" w:hAnsi="Times New Roman" w:cs="Times New Roman"/>
        <w:b/>
        <w:spacing w:val="20"/>
      </w:rPr>
      <w:tab/>
    </w:r>
    <w:r w:rsidRPr="006D0A51">
      <w:rPr>
        <w:rFonts w:ascii="Times New Roman" w:hAnsi="Times New Roman" w:cs="Times New Roman"/>
        <w:b/>
        <w:spacing w:val="20"/>
      </w:rPr>
      <w:tab/>
      <w:t>DFAB</w:t>
    </w:r>
  </w:p>
  <w:p w:rsidR="006D0A51" w:rsidRDefault="006D0A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B2F31"/>
    <w:multiLevelType w:val="multilevel"/>
    <w:tmpl w:val="33F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03985"/>
    <w:multiLevelType w:val="hybridMultilevel"/>
    <w:tmpl w:val="312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42C50"/>
    <w:multiLevelType w:val="multilevel"/>
    <w:tmpl w:val="7E3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15FC0"/>
    <w:multiLevelType w:val="multilevel"/>
    <w:tmpl w:val="1AD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B5456"/>
    <w:multiLevelType w:val="multilevel"/>
    <w:tmpl w:val="5D96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D6DE7"/>
    <w:multiLevelType w:val="multilevel"/>
    <w:tmpl w:val="F7D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32"/>
    <w:rsid w:val="000254DB"/>
    <w:rsid w:val="00036C77"/>
    <w:rsid w:val="00071F32"/>
    <w:rsid w:val="000C0882"/>
    <w:rsid w:val="00145255"/>
    <w:rsid w:val="00171D95"/>
    <w:rsid w:val="001B0675"/>
    <w:rsid w:val="001C7732"/>
    <w:rsid w:val="00280095"/>
    <w:rsid w:val="00296F2C"/>
    <w:rsid w:val="002C0BC1"/>
    <w:rsid w:val="002C6001"/>
    <w:rsid w:val="002D5E6C"/>
    <w:rsid w:val="0030733A"/>
    <w:rsid w:val="003312E5"/>
    <w:rsid w:val="00332A4A"/>
    <w:rsid w:val="003371EF"/>
    <w:rsid w:val="003B4F0A"/>
    <w:rsid w:val="003B7A5B"/>
    <w:rsid w:val="00430477"/>
    <w:rsid w:val="00440659"/>
    <w:rsid w:val="004570AC"/>
    <w:rsid w:val="004C1426"/>
    <w:rsid w:val="004E27F4"/>
    <w:rsid w:val="004E2FE7"/>
    <w:rsid w:val="00613136"/>
    <w:rsid w:val="006179DA"/>
    <w:rsid w:val="006472A9"/>
    <w:rsid w:val="00647C69"/>
    <w:rsid w:val="00667874"/>
    <w:rsid w:val="006B2387"/>
    <w:rsid w:val="006D0A51"/>
    <w:rsid w:val="006D4311"/>
    <w:rsid w:val="006E74C3"/>
    <w:rsid w:val="007037CB"/>
    <w:rsid w:val="007B1E7B"/>
    <w:rsid w:val="007F69C0"/>
    <w:rsid w:val="00821A6E"/>
    <w:rsid w:val="00900863"/>
    <w:rsid w:val="00917A27"/>
    <w:rsid w:val="009A17DE"/>
    <w:rsid w:val="00AE06AC"/>
    <w:rsid w:val="00BB7DEF"/>
    <w:rsid w:val="00BF164D"/>
    <w:rsid w:val="00BF2D6E"/>
    <w:rsid w:val="00C457D4"/>
    <w:rsid w:val="00C9502A"/>
    <w:rsid w:val="00CA3F8F"/>
    <w:rsid w:val="00D71AA8"/>
    <w:rsid w:val="00DA41E5"/>
    <w:rsid w:val="00DA5FC8"/>
    <w:rsid w:val="00DB405E"/>
    <w:rsid w:val="00DE08BF"/>
    <w:rsid w:val="00DE0CFB"/>
    <w:rsid w:val="00E16CAB"/>
    <w:rsid w:val="00E378DE"/>
    <w:rsid w:val="00F0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8ED7"/>
  <w15:chartTrackingRefBased/>
  <w15:docId w15:val="{8539B1B6-0DA7-4C4A-BEC1-1F6DF0D8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1F32"/>
    <w:pPr>
      <w:spacing w:before="375" w:after="300" w:line="276" w:lineRule="atLeast"/>
      <w:outlineLvl w:val="1"/>
    </w:pPr>
    <w:rPr>
      <w:rFonts w:ascii="Yanone Kaffeesatz" w:eastAsia="Times New Roman" w:hAnsi="Yanone Kaffeesatz" w:cs="Times New Roman"/>
      <w:color w:val="333333"/>
      <w:spacing w:val="15"/>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F32"/>
    <w:rPr>
      <w:rFonts w:ascii="Yanone Kaffeesatz" w:eastAsia="Times New Roman" w:hAnsi="Yanone Kaffeesatz" w:cs="Times New Roman"/>
      <w:color w:val="333333"/>
      <w:spacing w:val="15"/>
      <w:sz w:val="35"/>
      <w:szCs w:val="35"/>
    </w:rPr>
  </w:style>
  <w:style w:type="character" w:styleId="Emphasis">
    <w:name w:val="Emphasis"/>
    <w:basedOn w:val="DefaultParagraphFont"/>
    <w:uiPriority w:val="20"/>
    <w:qFormat/>
    <w:rsid w:val="00071F32"/>
    <w:rPr>
      <w:i/>
      <w:iCs/>
    </w:rPr>
  </w:style>
  <w:style w:type="character" w:styleId="Strong">
    <w:name w:val="Strong"/>
    <w:basedOn w:val="DefaultParagraphFont"/>
    <w:uiPriority w:val="22"/>
    <w:qFormat/>
    <w:rsid w:val="00071F32"/>
    <w:rPr>
      <w:b/>
      <w:bCs/>
    </w:rPr>
  </w:style>
  <w:style w:type="paragraph" w:styleId="NormalWeb">
    <w:name w:val="Normal (Web)"/>
    <w:basedOn w:val="Normal"/>
    <w:uiPriority w:val="99"/>
    <w:semiHidden/>
    <w:unhideWhenUsed/>
    <w:rsid w:val="00071F32"/>
    <w:pPr>
      <w:spacing w:after="360" w:line="240" w:lineRule="auto"/>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07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32"/>
    <w:rPr>
      <w:rFonts w:ascii="Segoe UI" w:hAnsi="Segoe UI" w:cs="Segoe UI"/>
      <w:sz w:val="18"/>
      <w:szCs w:val="18"/>
    </w:rPr>
  </w:style>
  <w:style w:type="character" w:styleId="LineNumber">
    <w:name w:val="line number"/>
    <w:basedOn w:val="DefaultParagraphFont"/>
    <w:uiPriority w:val="99"/>
    <w:semiHidden/>
    <w:unhideWhenUsed/>
    <w:rsid w:val="00071F32"/>
  </w:style>
  <w:style w:type="paragraph" w:styleId="ListParagraph">
    <w:name w:val="List Paragraph"/>
    <w:basedOn w:val="Normal"/>
    <w:uiPriority w:val="34"/>
    <w:qFormat/>
    <w:rsid w:val="00071F32"/>
    <w:pPr>
      <w:ind w:left="720"/>
      <w:contextualSpacing/>
    </w:pPr>
  </w:style>
  <w:style w:type="paragraph" w:styleId="Header">
    <w:name w:val="header"/>
    <w:basedOn w:val="Normal"/>
    <w:link w:val="HeaderChar"/>
    <w:uiPriority w:val="99"/>
    <w:unhideWhenUsed/>
    <w:rsid w:val="00071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32"/>
  </w:style>
  <w:style w:type="paragraph" w:styleId="Footer">
    <w:name w:val="footer"/>
    <w:basedOn w:val="Normal"/>
    <w:link w:val="FooterChar"/>
    <w:uiPriority w:val="99"/>
    <w:unhideWhenUsed/>
    <w:rsid w:val="00071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32"/>
  </w:style>
  <w:style w:type="character" w:styleId="CommentReference">
    <w:name w:val="annotation reference"/>
    <w:basedOn w:val="DefaultParagraphFont"/>
    <w:uiPriority w:val="99"/>
    <w:semiHidden/>
    <w:unhideWhenUsed/>
    <w:rsid w:val="001C7732"/>
    <w:rPr>
      <w:sz w:val="16"/>
      <w:szCs w:val="16"/>
    </w:rPr>
  </w:style>
  <w:style w:type="paragraph" w:styleId="CommentText">
    <w:name w:val="annotation text"/>
    <w:basedOn w:val="Normal"/>
    <w:link w:val="CommentTextChar"/>
    <w:uiPriority w:val="99"/>
    <w:semiHidden/>
    <w:unhideWhenUsed/>
    <w:rsid w:val="001C7732"/>
    <w:pPr>
      <w:spacing w:line="240" w:lineRule="auto"/>
    </w:pPr>
    <w:rPr>
      <w:sz w:val="20"/>
      <w:szCs w:val="20"/>
    </w:rPr>
  </w:style>
  <w:style w:type="character" w:customStyle="1" w:styleId="CommentTextChar">
    <w:name w:val="Comment Text Char"/>
    <w:basedOn w:val="DefaultParagraphFont"/>
    <w:link w:val="CommentText"/>
    <w:uiPriority w:val="99"/>
    <w:semiHidden/>
    <w:rsid w:val="001C7732"/>
    <w:rPr>
      <w:sz w:val="20"/>
      <w:szCs w:val="20"/>
    </w:rPr>
  </w:style>
  <w:style w:type="paragraph" w:styleId="CommentSubject">
    <w:name w:val="annotation subject"/>
    <w:basedOn w:val="CommentText"/>
    <w:next w:val="CommentText"/>
    <w:link w:val="CommentSubjectChar"/>
    <w:uiPriority w:val="99"/>
    <w:semiHidden/>
    <w:unhideWhenUsed/>
    <w:rsid w:val="001C7732"/>
    <w:rPr>
      <w:b/>
      <w:bCs/>
    </w:rPr>
  </w:style>
  <w:style w:type="character" w:customStyle="1" w:styleId="CommentSubjectChar">
    <w:name w:val="Comment Subject Char"/>
    <w:basedOn w:val="CommentTextChar"/>
    <w:link w:val="CommentSubject"/>
    <w:uiPriority w:val="99"/>
    <w:semiHidden/>
    <w:rsid w:val="001C7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236">
      <w:bodyDiv w:val="1"/>
      <w:marLeft w:val="0"/>
      <w:marRight w:val="0"/>
      <w:marTop w:val="0"/>
      <w:marBottom w:val="0"/>
      <w:divBdr>
        <w:top w:val="none" w:sz="0" w:space="0" w:color="auto"/>
        <w:left w:val="none" w:sz="0" w:space="0" w:color="auto"/>
        <w:bottom w:val="none" w:sz="0" w:space="0" w:color="auto"/>
        <w:right w:val="none" w:sz="0" w:space="0" w:color="auto"/>
      </w:divBdr>
      <w:divsChild>
        <w:div w:id="1667709302">
          <w:marLeft w:val="0"/>
          <w:marRight w:val="0"/>
          <w:marTop w:val="0"/>
          <w:marBottom w:val="0"/>
          <w:divBdr>
            <w:top w:val="none" w:sz="0" w:space="0" w:color="auto"/>
            <w:left w:val="none" w:sz="0" w:space="0" w:color="auto"/>
            <w:bottom w:val="none" w:sz="0" w:space="0" w:color="auto"/>
            <w:right w:val="none" w:sz="0" w:space="0" w:color="auto"/>
          </w:divBdr>
          <w:divsChild>
            <w:div w:id="946037996">
              <w:marLeft w:val="0"/>
              <w:marRight w:val="0"/>
              <w:marTop w:val="0"/>
              <w:marBottom w:val="0"/>
              <w:divBdr>
                <w:top w:val="none" w:sz="0" w:space="0" w:color="auto"/>
                <w:left w:val="none" w:sz="0" w:space="0" w:color="auto"/>
                <w:bottom w:val="none" w:sz="0" w:space="0" w:color="auto"/>
                <w:right w:val="none" w:sz="0" w:space="0" w:color="auto"/>
              </w:divBdr>
              <w:divsChild>
                <w:div w:id="2000035483">
                  <w:marLeft w:val="0"/>
                  <w:marRight w:val="0"/>
                  <w:marTop w:val="0"/>
                  <w:marBottom w:val="0"/>
                  <w:divBdr>
                    <w:top w:val="none" w:sz="0" w:space="0" w:color="auto"/>
                    <w:left w:val="none" w:sz="0" w:space="0" w:color="auto"/>
                    <w:bottom w:val="none" w:sz="0" w:space="0" w:color="auto"/>
                    <w:right w:val="none" w:sz="0" w:space="0" w:color="auto"/>
                  </w:divBdr>
                  <w:divsChild>
                    <w:div w:id="506870778">
                      <w:marLeft w:val="300"/>
                      <w:marRight w:val="300"/>
                      <w:marTop w:val="0"/>
                      <w:marBottom w:val="0"/>
                      <w:divBdr>
                        <w:top w:val="none" w:sz="0" w:space="0" w:color="auto"/>
                        <w:left w:val="none" w:sz="0" w:space="0" w:color="auto"/>
                        <w:bottom w:val="none" w:sz="0" w:space="0" w:color="auto"/>
                        <w:right w:val="none" w:sz="0" w:space="0" w:color="auto"/>
                      </w:divBdr>
                      <w:divsChild>
                        <w:div w:id="1388189141">
                          <w:marLeft w:val="0"/>
                          <w:marRight w:val="0"/>
                          <w:marTop w:val="0"/>
                          <w:marBottom w:val="0"/>
                          <w:divBdr>
                            <w:top w:val="none" w:sz="0" w:space="0" w:color="auto"/>
                            <w:left w:val="none" w:sz="0" w:space="0" w:color="auto"/>
                            <w:bottom w:val="none" w:sz="0" w:space="0" w:color="auto"/>
                            <w:right w:val="none" w:sz="0" w:space="0" w:color="auto"/>
                          </w:divBdr>
                          <w:divsChild>
                            <w:div w:id="1134518895">
                              <w:marLeft w:val="0"/>
                              <w:marRight w:val="0"/>
                              <w:marTop w:val="0"/>
                              <w:marBottom w:val="0"/>
                              <w:divBdr>
                                <w:top w:val="none" w:sz="0" w:space="0" w:color="auto"/>
                                <w:left w:val="none" w:sz="0" w:space="0" w:color="auto"/>
                                <w:bottom w:val="none" w:sz="0" w:space="0" w:color="auto"/>
                                <w:right w:val="none" w:sz="0" w:space="0" w:color="auto"/>
                              </w:divBdr>
                              <w:divsChild>
                                <w:div w:id="1456025798">
                                  <w:marLeft w:val="0"/>
                                  <w:marRight w:val="0"/>
                                  <w:marTop w:val="0"/>
                                  <w:marBottom w:val="0"/>
                                  <w:divBdr>
                                    <w:top w:val="none" w:sz="0" w:space="0" w:color="auto"/>
                                    <w:left w:val="none" w:sz="0" w:space="0" w:color="auto"/>
                                    <w:bottom w:val="none" w:sz="0" w:space="0" w:color="auto"/>
                                    <w:right w:val="none" w:sz="0" w:space="0" w:color="auto"/>
                                  </w:divBdr>
                                  <w:divsChild>
                                    <w:div w:id="1615869574">
                                      <w:marLeft w:val="0"/>
                                      <w:marRight w:val="0"/>
                                      <w:marTop w:val="0"/>
                                      <w:marBottom w:val="0"/>
                                      <w:divBdr>
                                        <w:top w:val="none" w:sz="0" w:space="0" w:color="auto"/>
                                        <w:left w:val="none" w:sz="0" w:space="0" w:color="auto"/>
                                        <w:bottom w:val="none" w:sz="0" w:space="0" w:color="auto"/>
                                        <w:right w:val="none" w:sz="0" w:space="0" w:color="auto"/>
                                      </w:divBdr>
                                      <w:divsChild>
                                        <w:div w:id="1697152461">
                                          <w:marLeft w:val="-225"/>
                                          <w:marRight w:val="-225"/>
                                          <w:marTop w:val="0"/>
                                          <w:marBottom w:val="0"/>
                                          <w:divBdr>
                                            <w:top w:val="none" w:sz="0" w:space="0" w:color="auto"/>
                                            <w:left w:val="none" w:sz="0" w:space="0" w:color="auto"/>
                                            <w:bottom w:val="none" w:sz="0" w:space="0" w:color="auto"/>
                                            <w:right w:val="none" w:sz="0" w:space="0" w:color="auto"/>
                                          </w:divBdr>
                                          <w:divsChild>
                                            <w:div w:id="1759982465">
                                              <w:marLeft w:val="0"/>
                                              <w:marRight w:val="0"/>
                                              <w:marTop w:val="0"/>
                                              <w:marBottom w:val="0"/>
                                              <w:divBdr>
                                                <w:top w:val="none" w:sz="0" w:space="0" w:color="auto"/>
                                                <w:left w:val="none" w:sz="0" w:space="0" w:color="auto"/>
                                                <w:bottom w:val="none" w:sz="0" w:space="0" w:color="auto"/>
                                                <w:right w:val="none" w:sz="0" w:space="0" w:color="auto"/>
                                              </w:divBdr>
                                              <w:divsChild>
                                                <w:div w:id="334767269">
                                                  <w:marLeft w:val="0"/>
                                                  <w:marRight w:val="0"/>
                                                  <w:marTop w:val="0"/>
                                                  <w:marBottom w:val="0"/>
                                                  <w:divBdr>
                                                    <w:top w:val="none" w:sz="0" w:space="0" w:color="auto"/>
                                                    <w:left w:val="none" w:sz="0" w:space="0" w:color="auto"/>
                                                    <w:bottom w:val="none" w:sz="0" w:space="0" w:color="auto"/>
                                                    <w:right w:val="none" w:sz="0" w:space="0" w:color="auto"/>
                                                  </w:divBdr>
                                                  <w:divsChild>
                                                    <w:div w:id="1630084532">
                                                      <w:marLeft w:val="0"/>
                                                      <w:marRight w:val="0"/>
                                                      <w:marTop w:val="0"/>
                                                      <w:marBottom w:val="300"/>
                                                      <w:divBdr>
                                                        <w:top w:val="none" w:sz="0" w:space="0" w:color="auto"/>
                                                        <w:left w:val="none" w:sz="0" w:space="0" w:color="auto"/>
                                                        <w:bottom w:val="none" w:sz="0" w:space="0" w:color="auto"/>
                                                        <w:right w:val="none" w:sz="0" w:space="0" w:color="auto"/>
                                                      </w:divBdr>
                                                      <w:divsChild>
                                                        <w:div w:id="1487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03481">
      <w:bodyDiv w:val="1"/>
      <w:marLeft w:val="0"/>
      <w:marRight w:val="0"/>
      <w:marTop w:val="0"/>
      <w:marBottom w:val="0"/>
      <w:divBdr>
        <w:top w:val="none" w:sz="0" w:space="0" w:color="auto"/>
        <w:left w:val="none" w:sz="0" w:space="0" w:color="auto"/>
        <w:bottom w:val="none" w:sz="0" w:space="0" w:color="auto"/>
        <w:right w:val="none" w:sz="0" w:space="0" w:color="auto"/>
      </w:divBdr>
      <w:divsChild>
        <w:div w:id="1821383852">
          <w:marLeft w:val="0"/>
          <w:marRight w:val="0"/>
          <w:marTop w:val="0"/>
          <w:marBottom w:val="0"/>
          <w:divBdr>
            <w:top w:val="none" w:sz="0" w:space="0" w:color="auto"/>
            <w:left w:val="none" w:sz="0" w:space="0" w:color="auto"/>
            <w:bottom w:val="none" w:sz="0" w:space="0" w:color="auto"/>
            <w:right w:val="none" w:sz="0" w:space="0" w:color="auto"/>
          </w:divBdr>
          <w:divsChild>
            <w:div w:id="1118139847">
              <w:marLeft w:val="0"/>
              <w:marRight w:val="0"/>
              <w:marTop w:val="0"/>
              <w:marBottom w:val="0"/>
              <w:divBdr>
                <w:top w:val="none" w:sz="0" w:space="0" w:color="auto"/>
                <w:left w:val="none" w:sz="0" w:space="0" w:color="auto"/>
                <w:bottom w:val="none" w:sz="0" w:space="0" w:color="auto"/>
                <w:right w:val="none" w:sz="0" w:space="0" w:color="auto"/>
              </w:divBdr>
              <w:divsChild>
                <w:div w:id="1747191807">
                  <w:marLeft w:val="0"/>
                  <w:marRight w:val="0"/>
                  <w:marTop w:val="0"/>
                  <w:marBottom w:val="0"/>
                  <w:divBdr>
                    <w:top w:val="none" w:sz="0" w:space="0" w:color="auto"/>
                    <w:left w:val="none" w:sz="0" w:space="0" w:color="auto"/>
                    <w:bottom w:val="none" w:sz="0" w:space="0" w:color="auto"/>
                    <w:right w:val="none" w:sz="0" w:space="0" w:color="auto"/>
                  </w:divBdr>
                  <w:divsChild>
                    <w:div w:id="1456830595">
                      <w:marLeft w:val="300"/>
                      <w:marRight w:val="300"/>
                      <w:marTop w:val="0"/>
                      <w:marBottom w:val="0"/>
                      <w:divBdr>
                        <w:top w:val="none" w:sz="0" w:space="0" w:color="auto"/>
                        <w:left w:val="none" w:sz="0" w:space="0" w:color="auto"/>
                        <w:bottom w:val="none" w:sz="0" w:space="0" w:color="auto"/>
                        <w:right w:val="none" w:sz="0" w:space="0" w:color="auto"/>
                      </w:divBdr>
                      <w:divsChild>
                        <w:div w:id="1970165828">
                          <w:marLeft w:val="0"/>
                          <w:marRight w:val="0"/>
                          <w:marTop w:val="0"/>
                          <w:marBottom w:val="0"/>
                          <w:divBdr>
                            <w:top w:val="none" w:sz="0" w:space="0" w:color="auto"/>
                            <w:left w:val="none" w:sz="0" w:space="0" w:color="auto"/>
                            <w:bottom w:val="none" w:sz="0" w:space="0" w:color="auto"/>
                            <w:right w:val="none" w:sz="0" w:space="0" w:color="auto"/>
                          </w:divBdr>
                          <w:divsChild>
                            <w:div w:id="1763598636">
                              <w:marLeft w:val="0"/>
                              <w:marRight w:val="0"/>
                              <w:marTop w:val="0"/>
                              <w:marBottom w:val="0"/>
                              <w:divBdr>
                                <w:top w:val="none" w:sz="0" w:space="0" w:color="auto"/>
                                <w:left w:val="none" w:sz="0" w:space="0" w:color="auto"/>
                                <w:bottom w:val="none" w:sz="0" w:space="0" w:color="auto"/>
                                <w:right w:val="none" w:sz="0" w:space="0" w:color="auto"/>
                              </w:divBdr>
                              <w:divsChild>
                                <w:div w:id="1650942181">
                                  <w:marLeft w:val="0"/>
                                  <w:marRight w:val="0"/>
                                  <w:marTop w:val="0"/>
                                  <w:marBottom w:val="0"/>
                                  <w:divBdr>
                                    <w:top w:val="none" w:sz="0" w:space="0" w:color="auto"/>
                                    <w:left w:val="none" w:sz="0" w:space="0" w:color="auto"/>
                                    <w:bottom w:val="none" w:sz="0" w:space="0" w:color="auto"/>
                                    <w:right w:val="none" w:sz="0" w:space="0" w:color="auto"/>
                                  </w:divBdr>
                                  <w:divsChild>
                                    <w:div w:id="948508639">
                                      <w:marLeft w:val="0"/>
                                      <w:marRight w:val="0"/>
                                      <w:marTop w:val="0"/>
                                      <w:marBottom w:val="0"/>
                                      <w:divBdr>
                                        <w:top w:val="none" w:sz="0" w:space="0" w:color="auto"/>
                                        <w:left w:val="none" w:sz="0" w:space="0" w:color="auto"/>
                                        <w:bottom w:val="none" w:sz="0" w:space="0" w:color="auto"/>
                                        <w:right w:val="none" w:sz="0" w:space="0" w:color="auto"/>
                                      </w:divBdr>
                                      <w:divsChild>
                                        <w:div w:id="376972399">
                                          <w:marLeft w:val="-225"/>
                                          <w:marRight w:val="-225"/>
                                          <w:marTop w:val="0"/>
                                          <w:marBottom w:val="0"/>
                                          <w:divBdr>
                                            <w:top w:val="none" w:sz="0" w:space="0" w:color="auto"/>
                                            <w:left w:val="none" w:sz="0" w:space="0" w:color="auto"/>
                                            <w:bottom w:val="none" w:sz="0" w:space="0" w:color="auto"/>
                                            <w:right w:val="none" w:sz="0" w:space="0" w:color="auto"/>
                                          </w:divBdr>
                                          <w:divsChild>
                                            <w:div w:id="1320423446">
                                              <w:marLeft w:val="0"/>
                                              <w:marRight w:val="0"/>
                                              <w:marTop w:val="0"/>
                                              <w:marBottom w:val="0"/>
                                              <w:divBdr>
                                                <w:top w:val="none" w:sz="0" w:space="0" w:color="auto"/>
                                                <w:left w:val="none" w:sz="0" w:space="0" w:color="auto"/>
                                                <w:bottom w:val="none" w:sz="0" w:space="0" w:color="auto"/>
                                                <w:right w:val="none" w:sz="0" w:space="0" w:color="auto"/>
                                              </w:divBdr>
                                              <w:divsChild>
                                                <w:div w:id="977877722">
                                                  <w:marLeft w:val="0"/>
                                                  <w:marRight w:val="0"/>
                                                  <w:marTop w:val="0"/>
                                                  <w:marBottom w:val="0"/>
                                                  <w:divBdr>
                                                    <w:top w:val="none" w:sz="0" w:space="0" w:color="auto"/>
                                                    <w:left w:val="none" w:sz="0" w:space="0" w:color="auto"/>
                                                    <w:bottom w:val="none" w:sz="0" w:space="0" w:color="auto"/>
                                                    <w:right w:val="none" w:sz="0" w:space="0" w:color="auto"/>
                                                  </w:divBdr>
                                                  <w:divsChild>
                                                    <w:div w:id="2016179833">
                                                      <w:marLeft w:val="0"/>
                                                      <w:marRight w:val="0"/>
                                                      <w:marTop w:val="0"/>
                                                      <w:marBottom w:val="300"/>
                                                      <w:divBdr>
                                                        <w:top w:val="none" w:sz="0" w:space="0" w:color="auto"/>
                                                        <w:left w:val="none" w:sz="0" w:space="0" w:color="auto"/>
                                                        <w:bottom w:val="none" w:sz="0" w:space="0" w:color="auto"/>
                                                        <w:right w:val="none" w:sz="0" w:space="0" w:color="auto"/>
                                                      </w:divBdr>
                                                      <w:divsChild>
                                                        <w:div w:id="18061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897912">
      <w:bodyDiv w:val="1"/>
      <w:marLeft w:val="0"/>
      <w:marRight w:val="0"/>
      <w:marTop w:val="0"/>
      <w:marBottom w:val="0"/>
      <w:divBdr>
        <w:top w:val="none" w:sz="0" w:space="0" w:color="auto"/>
        <w:left w:val="none" w:sz="0" w:space="0" w:color="auto"/>
        <w:bottom w:val="none" w:sz="0" w:space="0" w:color="auto"/>
        <w:right w:val="none" w:sz="0" w:space="0" w:color="auto"/>
      </w:divBdr>
      <w:divsChild>
        <w:div w:id="615061343">
          <w:marLeft w:val="0"/>
          <w:marRight w:val="0"/>
          <w:marTop w:val="0"/>
          <w:marBottom w:val="0"/>
          <w:divBdr>
            <w:top w:val="none" w:sz="0" w:space="0" w:color="auto"/>
            <w:left w:val="none" w:sz="0" w:space="0" w:color="auto"/>
            <w:bottom w:val="none" w:sz="0" w:space="0" w:color="auto"/>
            <w:right w:val="none" w:sz="0" w:space="0" w:color="auto"/>
          </w:divBdr>
          <w:divsChild>
            <w:div w:id="32925624">
              <w:marLeft w:val="0"/>
              <w:marRight w:val="0"/>
              <w:marTop w:val="0"/>
              <w:marBottom w:val="0"/>
              <w:divBdr>
                <w:top w:val="none" w:sz="0" w:space="0" w:color="auto"/>
                <w:left w:val="none" w:sz="0" w:space="0" w:color="auto"/>
                <w:bottom w:val="none" w:sz="0" w:space="0" w:color="auto"/>
                <w:right w:val="none" w:sz="0" w:space="0" w:color="auto"/>
              </w:divBdr>
              <w:divsChild>
                <w:div w:id="1209683290">
                  <w:marLeft w:val="0"/>
                  <w:marRight w:val="0"/>
                  <w:marTop w:val="0"/>
                  <w:marBottom w:val="0"/>
                  <w:divBdr>
                    <w:top w:val="none" w:sz="0" w:space="0" w:color="auto"/>
                    <w:left w:val="none" w:sz="0" w:space="0" w:color="auto"/>
                    <w:bottom w:val="none" w:sz="0" w:space="0" w:color="auto"/>
                    <w:right w:val="none" w:sz="0" w:space="0" w:color="auto"/>
                  </w:divBdr>
                  <w:divsChild>
                    <w:div w:id="1386611307">
                      <w:marLeft w:val="300"/>
                      <w:marRight w:val="300"/>
                      <w:marTop w:val="0"/>
                      <w:marBottom w:val="0"/>
                      <w:divBdr>
                        <w:top w:val="none" w:sz="0" w:space="0" w:color="auto"/>
                        <w:left w:val="none" w:sz="0" w:space="0" w:color="auto"/>
                        <w:bottom w:val="none" w:sz="0" w:space="0" w:color="auto"/>
                        <w:right w:val="none" w:sz="0" w:space="0" w:color="auto"/>
                      </w:divBdr>
                      <w:divsChild>
                        <w:div w:id="2071338962">
                          <w:marLeft w:val="0"/>
                          <w:marRight w:val="0"/>
                          <w:marTop w:val="0"/>
                          <w:marBottom w:val="0"/>
                          <w:divBdr>
                            <w:top w:val="none" w:sz="0" w:space="0" w:color="auto"/>
                            <w:left w:val="none" w:sz="0" w:space="0" w:color="auto"/>
                            <w:bottom w:val="none" w:sz="0" w:space="0" w:color="auto"/>
                            <w:right w:val="none" w:sz="0" w:space="0" w:color="auto"/>
                          </w:divBdr>
                          <w:divsChild>
                            <w:div w:id="536312237">
                              <w:marLeft w:val="0"/>
                              <w:marRight w:val="0"/>
                              <w:marTop w:val="0"/>
                              <w:marBottom w:val="0"/>
                              <w:divBdr>
                                <w:top w:val="none" w:sz="0" w:space="0" w:color="auto"/>
                                <w:left w:val="none" w:sz="0" w:space="0" w:color="auto"/>
                                <w:bottom w:val="none" w:sz="0" w:space="0" w:color="auto"/>
                                <w:right w:val="none" w:sz="0" w:space="0" w:color="auto"/>
                              </w:divBdr>
                              <w:divsChild>
                                <w:div w:id="917325683">
                                  <w:marLeft w:val="0"/>
                                  <w:marRight w:val="0"/>
                                  <w:marTop w:val="0"/>
                                  <w:marBottom w:val="0"/>
                                  <w:divBdr>
                                    <w:top w:val="none" w:sz="0" w:space="0" w:color="auto"/>
                                    <w:left w:val="none" w:sz="0" w:space="0" w:color="auto"/>
                                    <w:bottom w:val="none" w:sz="0" w:space="0" w:color="auto"/>
                                    <w:right w:val="none" w:sz="0" w:space="0" w:color="auto"/>
                                  </w:divBdr>
                                  <w:divsChild>
                                    <w:div w:id="1706370229">
                                      <w:marLeft w:val="0"/>
                                      <w:marRight w:val="0"/>
                                      <w:marTop w:val="0"/>
                                      <w:marBottom w:val="0"/>
                                      <w:divBdr>
                                        <w:top w:val="none" w:sz="0" w:space="0" w:color="auto"/>
                                        <w:left w:val="none" w:sz="0" w:space="0" w:color="auto"/>
                                        <w:bottom w:val="none" w:sz="0" w:space="0" w:color="auto"/>
                                        <w:right w:val="none" w:sz="0" w:space="0" w:color="auto"/>
                                      </w:divBdr>
                                      <w:divsChild>
                                        <w:div w:id="1425881388">
                                          <w:marLeft w:val="-225"/>
                                          <w:marRight w:val="-225"/>
                                          <w:marTop w:val="0"/>
                                          <w:marBottom w:val="0"/>
                                          <w:divBdr>
                                            <w:top w:val="none" w:sz="0" w:space="0" w:color="auto"/>
                                            <w:left w:val="none" w:sz="0" w:space="0" w:color="auto"/>
                                            <w:bottom w:val="none" w:sz="0" w:space="0" w:color="auto"/>
                                            <w:right w:val="none" w:sz="0" w:space="0" w:color="auto"/>
                                          </w:divBdr>
                                          <w:divsChild>
                                            <w:div w:id="351956038">
                                              <w:marLeft w:val="0"/>
                                              <w:marRight w:val="0"/>
                                              <w:marTop w:val="0"/>
                                              <w:marBottom w:val="0"/>
                                              <w:divBdr>
                                                <w:top w:val="none" w:sz="0" w:space="0" w:color="auto"/>
                                                <w:left w:val="none" w:sz="0" w:space="0" w:color="auto"/>
                                                <w:bottom w:val="none" w:sz="0" w:space="0" w:color="auto"/>
                                                <w:right w:val="none" w:sz="0" w:space="0" w:color="auto"/>
                                              </w:divBdr>
                                              <w:divsChild>
                                                <w:div w:id="541752025">
                                                  <w:marLeft w:val="0"/>
                                                  <w:marRight w:val="0"/>
                                                  <w:marTop w:val="0"/>
                                                  <w:marBottom w:val="0"/>
                                                  <w:divBdr>
                                                    <w:top w:val="none" w:sz="0" w:space="0" w:color="auto"/>
                                                    <w:left w:val="none" w:sz="0" w:space="0" w:color="auto"/>
                                                    <w:bottom w:val="none" w:sz="0" w:space="0" w:color="auto"/>
                                                    <w:right w:val="none" w:sz="0" w:space="0" w:color="auto"/>
                                                  </w:divBdr>
                                                  <w:divsChild>
                                                    <w:div w:id="1959990000">
                                                      <w:marLeft w:val="0"/>
                                                      <w:marRight w:val="0"/>
                                                      <w:marTop w:val="0"/>
                                                      <w:marBottom w:val="300"/>
                                                      <w:divBdr>
                                                        <w:top w:val="none" w:sz="0" w:space="0" w:color="auto"/>
                                                        <w:left w:val="none" w:sz="0" w:space="0" w:color="auto"/>
                                                        <w:bottom w:val="none" w:sz="0" w:space="0" w:color="auto"/>
                                                        <w:right w:val="none" w:sz="0" w:space="0" w:color="auto"/>
                                                      </w:divBdr>
                                                      <w:divsChild>
                                                        <w:div w:id="1683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931165">
      <w:bodyDiv w:val="1"/>
      <w:marLeft w:val="0"/>
      <w:marRight w:val="0"/>
      <w:marTop w:val="0"/>
      <w:marBottom w:val="0"/>
      <w:divBdr>
        <w:top w:val="none" w:sz="0" w:space="0" w:color="auto"/>
        <w:left w:val="none" w:sz="0" w:space="0" w:color="auto"/>
        <w:bottom w:val="none" w:sz="0" w:space="0" w:color="auto"/>
        <w:right w:val="none" w:sz="0" w:space="0" w:color="auto"/>
      </w:divBdr>
      <w:divsChild>
        <w:div w:id="433401703">
          <w:marLeft w:val="0"/>
          <w:marRight w:val="0"/>
          <w:marTop w:val="0"/>
          <w:marBottom w:val="0"/>
          <w:divBdr>
            <w:top w:val="none" w:sz="0" w:space="0" w:color="auto"/>
            <w:left w:val="none" w:sz="0" w:space="0" w:color="auto"/>
            <w:bottom w:val="none" w:sz="0" w:space="0" w:color="auto"/>
            <w:right w:val="none" w:sz="0" w:space="0" w:color="auto"/>
          </w:divBdr>
          <w:divsChild>
            <w:div w:id="1242642633">
              <w:marLeft w:val="0"/>
              <w:marRight w:val="0"/>
              <w:marTop w:val="0"/>
              <w:marBottom w:val="0"/>
              <w:divBdr>
                <w:top w:val="none" w:sz="0" w:space="0" w:color="auto"/>
                <w:left w:val="none" w:sz="0" w:space="0" w:color="auto"/>
                <w:bottom w:val="none" w:sz="0" w:space="0" w:color="auto"/>
                <w:right w:val="none" w:sz="0" w:space="0" w:color="auto"/>
              </w:divBdr>
              <w:divsChild>
                <w:div w:id="237374270">
                  <w:marLeft w:val="0"/>
                  <w:marRight w:val="0"/>
                  <w:marTop w:val="0"/>
                  <w:marBottom w:val="0"/>
                  <w:divBdr>
                    <w:top w:val="none" w:sz="0" w:space="0" w:color="auto"/>
                    <w:left w:val="none" w:sz="0" w:space="0" w:color="auto"/>
                    <w:bottom w:val="none" w:sz="0" w:space="0" w:color="auto"/>
                    <w:right w:val="none" w:sz="0" w:space="0" w:color="auto"/>
                  </w:divBdr>
                  <w:divsChild>
                    <w:div w:id="1977907512">
                      <w:marLeft w:val="300"/>
                      <w:marRight w:val="300"/>
                      <w:marTop w:val="0"/>
                      <w:marBottom w:val="0"/>
                      <w:divBdr>
                        <w:top w:val="none" w:sz="0" w:space="0" w:color="auto"/>
                        <w:left w:val="none" w:sz="0" w:space="0" w:color="auto"/>
                        <w:bottom w:val="none" w:sz="0" w:space="0" w:color="auto"/>
                        <w:right w:val="none" w:sz="0" w:space="0" w:color="auto"/>
                      </w:divBdr>
                      <w:divsChild>
                        <w:div w:id="1317421594">
                          <w:marLeft w:val="0"/>
                          <w:marRight w:val="0"/>
                          <w:marTop w:val="0"/>
                          <w:marBottom w:val="0"/>
                          <w:divBdr>
                            <w:top w:val="none" w:sz="0" w:space="0" w:color="auto"/>
                            <w:left w:val="none" w:sz="0" w:space="0" w:color="auto"/>
                            <w:bottom w:val="none" w:sz="0" w:space="0" w:color="auto"/>
                            <w:right w:val="none" w:sz="0" w:space="0" w:color="auto"/>
                          </w:divBdr>
                          <w:divsChild>
                            <w:div w:id="1724257677">
                              <w:marLeft w:val="0"/>
                              <w:marRight w:val="0"/>
                              <w:marTop w:val="0"/>
                              <w:marBottom w:val="0"/>
                              <w:divBdr>
                                <w:top w:val="none" w:sz="0" w:space="0" w:color="auto"/>
                                <w:left w:val="none" w:sz="0" w:space="0" w:color="auto"/>
                                <w:bottom w:val="none" w:sz="0" w:space="0" w:color="auto"/>
                                <w:right w:val="none" w:sz="0" w:space="0" w:color="auto"/>
                              </w:divBdr>
                              <w:divsChild>
                                <w:div w:id="1272859806">
                                  <w:marLeft w:val="0"/>
                                  <w:marRight w:val="0"/>
                                  <w:marTop w:val="0"/>
                                  <w:marBottom w:val="0"/>
                                  <w:divBdr>
                                    <w:top w:val="none" w:sz="0" w:space="0" w:color="auto"/>
                                    <w:left w:val="none" w:sz="0" w:space="0" w:color="auto"/>
                                    <w:bottom w:val="none" w:sz="0" w:space="0" w:color="auto"/>
                                    <w:right w:val="none" w:sz="0" w:space="0" w:color="auto"/>
                                  </w:divBdr>
                                  <w:divsChild>
                                    <w:div w:id="1540314864">
                                      <w:marLeft w:val="0"/>
                                      <w:marRight w:val="0"/>
                                      <w:marTop w:val="0"/>
                                      <w:marBottom w:val="0"/>
                                      <w:divBdr>
                                        <w:top w:val="none" w:sz="0" w:space="0" w:color="auto"/>
                                        <w:left w:val="none" w:sz="0" w:space="0" w:color="auto"/>
                                        <w:bottom w:val="none" w:sz="0" w:space="0" w:color="auto"/>
                                        <w:right w:val="none" w:sz="0" w:space="0" w:color="auto"/>
                                      </w:divBdr>
                                      <w:divsChild>
                                        <w:div w:id="784036804">
                                          <w:marLeft w:val="-225"/>
                                          <w:marRight w:val="-225"/>
                                          <w:marTop w:val="0"/>
                                          <w:marBottom w:val="0"/>
                                          <w:divBdr>
                                            <w:top w:val="none" w:sz="0" w:space="0" w:color="auto"/>
                                            <w:left w:val="none" w:sz="0" w:space="0" w:color="auto"/>
                                            <w:bottom w:val="none" w:sz="0" w:space="0" w:color="auto"/>
                                            <w:right w:val="none" w:sz="0" w:space="0" w:color="auto"/>
                                          </w:divBdr>
                                          <w:divsChild>
                                            <w:div w:id="960571743">
                                              <w:marLeft w:val="0"/>
                                              <w:marRight w:val="0"/>
                                              <w:marTop w:val="0"/>
                                              <w:marBottom w:val="0"/>
                                              <w:divBdr>
                                                <w:top w:val="none" w:sz="0" w:space="0" w:color="auto"/>
                                                <w:left w:val="none" w:sz="0" w:space="0" w:color="auto"/>
                                                <w:bottom w:val="none" w:sz="0" w:space="0" w:color="auto"/>
                                                <w:right w:val="none" w:sz="0" w:space="0" w:color="auto"/>
                                              </w:divBdr>
                                              <w:divsChild>
                                                <w:div w:id="340812525">
                                                  <w:marLeft w:val="0"/>
                                                  <w:marRight w:val="0"/>
                                                  <w:marTop w:val="0"/>
                                                  <w:marBottom w:val="0"/>
                                                  <w:divBdr>
                                                    <w:top w:val="none" w:sz="0" w:space="0" w:color="auto"/>
                                                    <w:left w:val="none" w:sz="0" w:space="0" w:color="auto"/>
                                                    <w:bottom w:val="none" w:sz="0" w:space="0" w:color="auto"/>
                                                    <w:right w:val="none" w:sz="0" w:space="0" w:color="auto"/>
                                                  </w:divBdr>
                                                  <w:divsChild>
                                                    <w:div w:id="519704334">
                                                      <w:marLeft w:val="0"/>
                                                      <w:marRight w:val="0"/>
                                                      <w:marTop w:val="0"/>
                                                      <w:marBottom w:val="300"/>
                                                      <w:divBdr>
                                                        <w:top w:val="none" w:sz="0" w:space="0" w:color="auto"/>
                                                        <w:left w:val="none" w:sz="0" w:space="0" w:color="auto"/>
                                                        <w:bottom w:val="none" w:sz="0" w:space="0" w:color="auto"/>
                                                        <w:right w:val="none" w:sz="0" w:space="0" w:color="auto"/>
                                                      </w:divBdr>
                                                      <w:divsChild>
                                                        <w:div w:id="6150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974106">
      <w:bodyDiv w:val="1"/>
      <w:marLeft w:val="0"/>
      <w:marRight w:val="0"/>
      <w:marTop w:val="0"/>
      <w:marBottom w:val="0"/>
      <w:divBdr>
        <w:top w:val="none" w:sz="0" w:space="0" w:color="auto"/>
        <w:left w:val="none" w:sz="0" w:space="0" w:color="auto"/>
        <w:bottom w:val="none" w:sz="0" w:space="0" w:color="auto"/>
        <w:right w:val="none" w:sz="0" w:space="0" w:color="auto"/>
      </w:divBdr>
      <w:divsChild>
        <w:div w:id="1768305362">
          <w:marLeft w:val="0"/>
          <w:marRight w:val="0"/>
          <w:marTop w:val="0"/>
          <w:marBottom w:val="0"/>
          <w:divBdr>
            <w:top w:val="none" w:sz="0" w:space="0" w:color="auto"/>
            <w:left w:val="none" w:sz="0" w:space="0" w:color="auto"/>
            <w:bottom w:val="none" w:sz="0" w:space="0" w:color="auto"/>
            <w:right w:val="none" w:sz="0" w:space="0" w:color="auto"/>
          </w:divBdr>
          <w:divsChild>
            <w:div w:id="1128014760">
              <w:marLeft w:val="0"/>
              <w:marRight w:val="0"/>
              <w:marTop w:val="0"/>
              <w:marBottom w:val="0"/>
              <w:divBdr>
                <w:top w:val="none" w:sz="0" w:space="0" w:color="auto"/>
                <w:left w:val="none" w:sz="0" w:space="0" w:color="auto"/>
                <w:bottom w:val="none" w:sz="0" w:space="0" w:color="auto"/>
                <w:right w:val="none" w:sz="0" w:space="0" w:color="auto"/>
              </w:divBdr>
              <w:divsChild>
                <w:div w:id="1997221983">
                  <w:marLeft w:val="0"/>
                  <w:marRight w:val="0"/>
                  <w:marTop w:val="0"/>
                  <w:marBottom w:val="0"/>
                  <w:divBdr>
                    <w:top w:val="none" w:sz="0" w:space="0" w:color="auto"/>
                    <w:left w:val="none" w:sz="0" w:space="0" w:color="auto"/>
                    <w:bottom w:val="none" w:sz="0" w:space="0" w:color="auto"/>
                    <w:right w:val="none" w:sz="0" w:space="0" w:color="auto"/>
                  </w:divBdr>
                  <w:divsChild>
                    <w:div w:id="812212170">
                      <w:marLeft w:val="300"/>
                      <w:marRight w:val="300"/>
                      <w:marTop w:val="0"/>
                      <w:marBottom w:val="0"/>
                      <w:divBdr>
                        <w:top w:val="none" w:sz="0" w:space="0" w:color="auto"/>
                        <w:left w:val="none" w:sz="0" w:space="0" w:color="auto"/>
                        <w:bottom w:val="none" w:sz="0" w:space="0" w:color="auto"/>
                        <w:right w:val="none" w:sz="0" w:space="0" w:color="auto"/>
                      </w:divBdr>
                      <w:divsChild>
                        <w:div w:id="1734505431">
                          <w:marLeft w:val="0"/>
                          <w:marRight w:val="0"/>
                          <w:marTop w:val="0"/>
                          <w:marBottom w:val="0"/>
                          <w:divBdr>
                            <w:top w:val="none" w:sz="0" w:space="0" w:color="auto"/>
                            <w:left w:val="none" w:sz="0" w:space="0" w:color="auto"/>
                            <w:bottom w:val="none" w:sz="0" w:space="0" w:color="auto"/>
                            <w:right w:val="none" w:sz="0" w:space="0" w:color="auto"/>
                          </w:divBdr>
                          <w:divsChild>
                            <w:div w:id="1988510964">
                              <w:marLeft w:val="0"/>
                              <w:marRight w:val="0"/>
                              <w:marTop w:val="0"/>
                              <w:marBottom w:val="0"/>
                              <w:divBdr>
                                <w:top w:val="none" w:sz="0" w:space="0" w:color="auto"/>
                                <w:left w:val="none" w:sz="0" w:space="0" w:color="auto"/>
                                <w:bottom w:val="none" w:sz="0" w:space="0" w:color="auto"/>
                                <w:right w:val="none" w:sz="0" w:space="0" w:color="auto"/>
                              </w:divBdr>
                              <w:divsChild>
                                <w:div w:id="259267018">
                                  <w:marLeft w:val="0"/>
                                  <w:marRight w:val="0"/>
                                  <w:marTop w:val="0"/>
                                  <w:marBottom w:val="0"/>
                                  <w:divBdr>
                                    <w:top w:val="none" w:sz="0" w:space="0" w:color="auto"/>
                                    <w:left w:val="none" w:sz="0" w:space="0" w:color="auto"/>
                                    <w:bottom w:val="none" w:sz="0" w:space="0" w:color="auto"/>
                                    <w:right w:val="none" w:sz="0" w:space="0" w:color="auto"/>
                                  </w:divBdr>
                                  <w:divsChild>
                                    <w:div w:id="137919757">
                                      <w:marLeft w:val="0"/>
                                      <w:marRight w:val="0"/>
                                      <w:marTop w:val="0"/>
                                      <w:marBottom w:val="0"/>
                                      <w:divBdr>
                                        <w:top w:val="none" w:sz="0" w:space="0" w:color="auto"/>
                                        <w:left w:val="none" w:sz="0" w:space="0" w:color="auto"/>
                                        <w:bottom w:val="none" w:sz="0" w:space="0" w:color="auto"/>
                                        <w:right w:val="none" w:sz="0" w:space="0" w:color="auto"/>
                                      </w:divBdr>
                                      <w:divsChild>
                                        <w:div w:id="607279277">
                                          <w:marLeft w:val="-225"/>
                                          <w:marRight w:val="-225"/>
                                          <w:marTop w:val="0"/>
                                          <w:marBottom w:val="0"/>
                                          <w:divBdr>
                                            <w:top w:val="none" w:sz="0" w:space="0" w:color="auto"/>
                                            <w:left w:val="none" w:sz="0" w:space="0" w:color="auto"/>
                                            <w:bottom w:val="none" w:sz="0" w:space="0" w:color="auto"/>
                                            <w:right w:val="none" w:sz="0" w:space="0" w:color="auto"/>
                                          </w:divBdr>
                                          <w:divsChild>
                                            <w:div w:id="556429441">
                                              <w:marLeft w:val="0"/>
                                              <w:marRight w:val="0"/>
                                              <w:marTop w:val="0"/>
                                              <w:marBottom w:val="0"/>
                                              <w:divBdr>
                                                <w:top w:val="none" w:sz="0" w:space="0" w:color="auto"/>
                                                <w:left w:val="none" w:sz="0" w:space="0" w:color="auto"/>
                                                <w:bottom w:val="none" w:sz="0" w:space="0" w:color="auto"/>
                                                <w:right w:val="none" w:sz="0" w:space="0" w:color="auto"/>
                                              </w:divBdr>
                                              <w:divsChild>
                                                <w:div w:id="94445057">
                                                  <w:marLeft w:val="0"/>
                                                  <w:marRight w:val="0"/>
                                                  <w:marTop w:val="0"/>
                                                  <w:marBottom w:val="0"/>
                                                  <w:divBdr>
                                                    <w:top w:val="none" w:sz="0" w:space="0" w:color="auto"/>
                                                    <w:left w:val="none" w:sz="0" w:space="0" w:color="auto"/>
                                                    <w:bottom w:val="none" w:sz="0" w:space="0" w:color="auto"/>
                                                    <w:right w:val="none" w:sz="0" w:space="0" w:color="auto"/>
                                                  </w:divBdr>
                                                  <w:divsChild>
                                                    <w:div w:id="55128888">
                                                      <w:marLeft w:val="0"/>
                                                      <w:marRight w:val="0"/>
                                                      <w:marTop w:val="0"/>
                                                      <w:marBottom w:val="300"/>
                                                      <w:divBdr>
                                                        <w:top w:val="none" w:sz="0" w:space="0" w:color="auto"/>
                                                        <w:left w:val="none" w:sz="0" w:space="0" w:color="auto"/>
                                                        <w:bottom w:val="none" w:sz="0" w:space="0" w:color="auto"/>
                                                        <w:right w:val="none" w:sz="0" w:space="0" w:color="auto"/>
                                                      </w:divBdr>
                                                      <w:divsChild>
                                                        <w:div w:id="2028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7905200">
      <w:bodyDiv w:val="1"/>
      <w:marLeft w:val="0"/>
      <w:marRight w:val="0"/>
      <w:marTop w:val="0"/>
      <w:marBottom w:val="0"/>
      <w:divBdr>
        <w:top w:val="none" w:sz="0" w:space="0" w:color="auto"/>
        <w:left w:val="none" w:sz="0" w:space="0" w:color="auto"/>
        <w:bottom w:val="none" w:sz="0" w:space="0" w:color="auto"/>
        <w:right w:val="none" w:sz="0" w:space="0" w:color="auto"/>
      </w:divBdr>
      <w:divsChild>
        <w:div w:id="771895078">
          <w:marLeft w:val="0"/>
          <w:marRight w:val="0"/>
          <w:marTop w:val="0"/>
          <w:marBottom w:val="0"/>
          <w:divBdr>
            <w:top w:val="none" w:sz="0" w:space="0" w:color="auto"/>
            <w:left w:val="none" w:sz="0" w:space="0" w:color="auto"/>
            <w:bottom w:val="none" w:sz="0" w:space="0" w:color="auto"/>
            <w:right w:val="none" w:sz="0" w:space="0" w:color="auto"/>
          </w:divBdr>
          <w:divsChild>
            <w:div w:id="54818465">
              <w:marLeft w:val="0"/>
              <w:marRight w:val="0"/>
              <w:marTop w:val="0"/>
              <w:marBottom w:val="0"/>
              <w:divBdr>
                <w:top w:val="none" w:sz="0" w:space="0" w:color="auto"/>
                <w:left w:val="none" w:sz="0" w:space="0" w:color="auto"/>
                <w:bottom w:val="none" w:sz="0" w:space="0" w:color="auto"/>
                <w:right w:val="none" w:sz="0" w:space="0" w:color="auto"/>
              </w:divBdr>
              <w:divsChild>
                <w:div w:id="1340354673">
                  <w:marLeft w:val="0"/>
                  <w:marRight w:val="0"/>
                  <w:marTop w:val="0"/>
                  <w:marBottom w:val="0"/>
                  <w:divBdr>
                    <w:top w:val="none" w:sz="0" w:space="0" w:color="auto"/>
                    <w:left w:val="none" w:sz="0" w:space="0" w:color="auto"/>
                    <w:bottom w:val="none" w:sz="0" w:space="0" w:color="auto"/>
                    <w:right w:val="none" w:sz="0" w:space="0" w:color="auto"/>
                  </w:divBdr>
                  <w:divsChild>
                    <w:div w:id="1947882360">
                      <w:marLeft w:val="300"/>
                      <w:marRight w:val="300"/>
                      <w:marTop w:val="0"/>
                      <w:marBottom w:val="0"/>
                      <w:divBdr>
                        <w:top w:val="none" w:sz="0" w:space="0" w:color="auto"/>
                        <w:left w:val="none" w:sz="0" w:space="0" w:color="auto"/>
                        <w:bottom w:val="none" w:sz="0" w:space="0" w:color="auto"/>
                        <w:right w:val="none" w:sz="0" w:space="0" w:color="auto"/>
                      </w:divBdr>
                      <w:divsChild>
                        <w:div w:id="1139105101">
                          <w:marLeft w:val="0"/>
                          <w:marRight w:val="0"/>
                          <w:marTop w:val="0"/>
                          <w:marBottom w:val="0"/>
                          <w:divBdr>
                            <w:top w:val="none" w:sz="0" w:space="0" w:color="auto"/>
                            <w:left w:val="none" w:sz="0" w:space="0" w:color="auto"/>
                            <w:bottom w:val="none" w:sz="0" w:space="0" w:color="auto"/>
                            <w:right w:val="none" w:sz="0" w:space="0" w:color="auto"/>
                          </w:divBdr>
                          <w:divsChild>
                            <w:div w:id="1343631792">
                              <w:marLeft w:val="0"/>
                              <w:marRight w:val="0"/>
                              <w:marTop w:val="0"/>
                              <w:marBottom w:val="0"/>
                              <w:divBdr>
                                <w:top w:val="none" w:sz="0" w:space="0" w:color="auto"/>
                                <w:left w:val="none" w:sz="0" w:space="0" w:color="auto"/>
                                <w:bottom w:val="none" w:sz="0" w:space="0" w:color="auto"/>
                                <w:right w:val="none" w:sz="0" w:space="0" w:color="auto"/>
                              </w:divBdr>
                              <w:divsChild>
                                <w:div w:id="1123578596">
                                  <w:marLeft w:val="0"/>
                                  <w:marRight w:val="0"/>
                                  <w:marTop w:val="0"/>
                                  <w:marBottom w:val="0"/>
                                  <w:divBdr>
                                    <w:top w:val="none" w:sz="0" w:space="0" w:color="auto"/>
                                    <w:left w:val="none" w:sz="0" w:space="0" w:color="auto"/>
                                    <w:bottom w:val="none" w:sz="0" w:space="0" w:color="auto"/>
                                    <w:right w:val="none" w:sz="0" w:space="0" w:color="auto"/>
                                  </w:divBdr>
                                  <w:divsChild>
                                    <w:div w:id="441463710">
                                      <w:marLeft w:val="0"/>
                                      <w:marRight w:val="0"/>
                                      <w:marTop w:val="0"/>
                                      <w:marBottom w:val="0"/>
                                      <w:divBdr>
                                        <w:top w:val="none" w:sz="0" w:space="0" w:color="auto"/>
                                        <w:left w:val="none" w:sz="0" w:space="0" w:color="auto"/>
                                        <w:bottom w:val="none" w:sz="0" w:space="0" w:color="auto"/>
                                        <w:right w:val="none" w:sz="0" w:space="0" w:color="auto"/>
                                      </w:divBdr>
                                      <w:divsChild>
                                        <w:div w:id="2055233256">
                                          <w:marLeft w:val="-225"/>
                                          <w:marRight w:val="-225"/>
                                          <w:marTop w:val="0"/>
                                          <w:marBottom w:val="0"/>
                                          <w:divBdr>
                                            <w:top w:val="none" w:sz="0" w:space="0" w:color="auto"/>
                                            <w:left w:val="none" w:sz="0" w:space="0" w:color="auto"/>
                                            <w:bottom w:val="none" w:sz="0" w:space="0" w:color="auto"/>
                                            <w:right w:val="none" w:sz="0" w:space="0" w:color="auto"/>
                                          </w:divBdr>
                                          <w:divsChild>
                                            <w:div w:id="323165456">
                                              <w:marLeft w:val="0"/>
                                              <w:marRight w:val="0"/>
                                              <w:marTop w:val="0"/>
                                              <w:marBottom w:val="0"/>
                                              <w:divBdr>
                                                <w:top w:val="none" w:sz="0" w:space="0" w:color="auto"/>
                                                <w:left w:val="none" w:sz="0" w:space="0" w:color="auto"/>
                                                <w:bottom w:val="none" w:sz="0" w:space="0" w:color="auto"/>
                                                <w:right w:val="none" w:sz="0" w:space="0" w:color="auto"/>
                                              </w:divBdr>
                                              <w:divsChild>
                                                <w:div w:id="121535310">
                                                  <w:marLeft w:val="0"/>
                                                  <w:marRight w:val="0"/>
                                                  <w:marTop w:val="0"/>
                                                  <w:marBottom w:val="0"/>
                                                  <w:divBdr>
                                                    <w:top w:val="none" w:sz="0" w:space="0" w:color="auto"/>
                                                    <w:left w:val="none" w:sz="0" w:space="0" w:color="auto"/>
                                                    <w:bottom w:val="none" w:sz="0" w:space="0" w:color="auto"/>
                                                    <w:right w:val="none" w:sz="0" w:space="0" w:color="auto"/>
                                                  </w:divBdr>
                                                  <w:divsChild>
                                                    <w:div w:id="1131823616">
                                                      <w:marLeft w:val="0"/>
                                                      <w:marRight w:val="0"/>
                                                      <w:marTop w:val="0"/>
                                                      <w:marBottom w:val="300"/>
                                                      <w:divBdr>
                                                        <w:top w:val="none" w:sz="0" w:space="0" w:color="auto"/>
                                                        <w:left w:val="none" w:sz="0" w:space="0" w:color="auto"/>
                                                        <w:bottom w:val="none" w:sz="0" w:space="0" w:color="auto"/>
                                                        <w:right w:val="none" w:sz="0" w:space="0" w:color="auto"/>
                                                      </w:divBdr>
                                                      <w:divsChild>
                                                        <w:div w:id="5636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893667">
      <w:bodyDiv w:val="1"/>
      <w:marLeft w:val="0"/>
      <w:marRight w:val="0"/>
      <w:marTop w:val="0"/>
      <w:marBottom w:val="0"/>
      <w:divBdr>
        <w:top w:val="none" w:sz="0" w:space="0" w:color="auto"/>
        <w:left w:val="none" w:sz="0" w:space="0" w:color="auto"/>
        <w:bottom w:val="none" w:sz="0" w:space="0" w:color="auto"/>
        <w:right w:val="none" w:sz="0" w:space="0" w:color="auto"/>
      </w:divBdr>
      <w:divsChild>
        <w:div w:id="2003461716">
          <w:marLeft w:val="0"/>
          <w:marRight w:val="0"/>
          <w:marTop w:val="0"/>
          <w:marBottom w:val="0"/>
          <w:divBdr>
            <w:top w:val="none" w:sz="0" w:space="0" w:color="auto"/>
            <w:left w:val="none" w:sz="0" w:space="0" w:color="auto"/>
            <w:bottom w:val="none" w:sz="0" w:space="0" w:color="auto"/>
            <w:right w:val="none" w:sz="0" w:space="0" w:color="auto"/>
          </w:divBdr>
          <w:divsChild>
            <w:div w:id="881209117">
              <w:marLeft w:val="0"/>
              <w:marRight w:val="0"/>
              <w:marTop w:val="0"/>
              <w:marBottom w:val="0"/>
              <w:divBdr>
                <w:top w:val="none" w:sz="0" w:space="0" w:color="auto"/>
                <w:left w:val="none" w:sz="0" w:space="0" w:color="auto"/>
                <w:bottom w:val="none" w:sz="0" w:space="0" w:color="auto"/>
                <w:right w:val="none" w:sz="0" w:space="0" w:color="auto"/>
              </w:divBdr>
              <w:divsChild>
                <w:div w:id="1754934053">
                  <w:marLeft w:val="0"/>
                  <w:marRight w:val="0"/>
                  <w:marTop w:val="0"/>
                  <w:marBottom w:val="0"/>
                  <w:divBdr>
                    <w:top w:val="none" w:sz="0" w:space="0" w:color="auto"/>
                    <w:left w:val="none" w:sz="0" w:space="0" w:color="auto"/>
                    <w:bottom w:val="none" w:sz="0" w:space="0" w:color="auto"/>
                    <w:right w:val="none" w:sz="0" w:space="0" w:color="auto"/>
                  </w:divBdr>
                  <w:divsChild>
                    <w:div w:id="1933465702">
                      <w:marLeft w:val="300"/>
                      <w:marRight w:val="300"/>
                      <w:marTop w:val="0"/>
                      <w:marBottom w:val="0"/>
                      <w:divBdr>
                        <w:top w:val="none" w:sz="0" w:space="0" w:color="auto"/>
                        <w:left w:val="none" w:sz="0" w:space="0" w:color="auto"/>
                        <w:bottom w:val="none" w:sz="0" w:space="0" w:color="auto"/>
                        <w:right w:val="none" w:sz="0" w:space="0" w:color="auto"/>
                      </w:divBdr>
                      <w:divsChild>
                        <w:div w:id="1112479725">
                          <w:marLeft w:val="0"/>
                          <w:marRight w:val="0"/>
                          <w:marTop w:val="0"/>
                          <w:marBottom w:val="0"/>
                          <w:divBdr>
                            <w:top w:val="none" w:sz="0" w:space="0" w:color="auto"/>
                            <w:left w:val="none" w:sz="0" w:space="0" w:color="auto"/>
                            <w:bottom w:val="none" w:sz="0" w:space="0" w:color="auto"/>
                            <w:right w:val="none" w:sz="0" w:space="0" w:color="auto"/>
                          </w:divBdr>
                          <w:divsChild>
                            <w:div w:id="1047031160">
                              <w:marLeft w:val="0"/>
                              <w:marRight w:val="0"/>
                              <w:marTop w:val="0"/>
                              <w:marBottom w:val="0"/>
                              <w:divBdr>
                                <w:top w:val="none" w:sz="0" w:space="0" w:color="auto"/>
                                <w:left w:val="none" w:sz="0" w:space="0" w:color="auto"/>
                                <w:bottom w:val="none" w:sz="0" w:space="0" w:color="auto"/>
                                <w:right w:val="none" w:sz="0" w:space="0" w:color="auto"/>
                              </w:divBdr>
                              <w:divsChild>
                                <w:div w:id="92092818">
                                  <w:marLeft w:val="0"/>
                                  <w:marRight w:val="0"/>
                                  <w:marTop w:val="0"/>
                                  <w:marBottom w:val="0"/>
                                  <w:divBdr>
                                    <w:top w:val="none" w:sz="0" w:space="0" w:color="auto"/>
                                    <w:left w:val="none" w:sz="0" w:space="0" w:color="auto"/>
                                    <w:bottom w:val="none" w:sz="0" w:space="0" w:color="auto"/>
                                    <w:right w:val="none" w:sz="0" w:space="0" w:color="auto"/>
                                  </w:divBdr>
                                  <w:divsChild>
                                    <w:div w:id="1891764852">
                                      <w:marLeft w:val="0"/>
                                      <w:marRight w:val="0"/>
                                      <w:marTop w:val="0"/>
                                      <w:marBottom w:val="0"/>
                                      <w:divBdr>
                                        <w:top w:val="none" w:sz="0" w:space="0" w:color="auto"/>
                                        <w:left w:val="none" w:sz="0" w:space="0" w:color="auto"/>
                                        <w:bottom w:val="none" w:sz="0" w:space="0" w:color="auto"/>
                                        <w:right w:val="none" w:sz="0" w:space="0" w:color="auto"/>
                                      </w:divBdr>
                                      <w:divsChild>
                                        <w:div w:id="1936942207">
                                          <w:marLeft w:val="-225"/>
                                          <w:marRight w:val="-225"/>
                                          <w:marTop w:val="0"/>
                                          <w:marBottom w:val="0"/>
                                          <w:divBdr>
                                            <w:top w:val="none" w:sz="0" w:space="0" w:color="auto"/>
                                            <w:left w:val="none" w:sz="0" w:space="0" w:color="auto"/>
                                            <w:bottom w:val="none" w:sz="0" w:space="0" w:color="auto"/>
                                            <w:right w:val="none" w:sz="0" w:space="0" w:color="auto"/>
                                          </w:divBdr>
                                          <w:divsChild>
                                            <w:div w:id="169221412">
                                              <w:marLeft w:val="0"/>
                                              <w:marRight w:val="0"/>
                                              <w:marTop w:val="0"/>
                                              <w:marBottom w:val="0"/>
                                              <w:divBdr>
                                                <w:top w:val="none" w:sz="0" w:space="0" w:color="auto"/>
                                                <w:left w:val="none" w:sz="0" w:space="0" w:color="auto"/>
                                                <w:bottom w:val="none" w:sz="0" w:space="0" w:color="auto"/>
                                                <w:right w:val="none" w:sz="0" w:space="0" w:color="auto"/>
                                              </w:divBdr>
                                              <w:divsChild>
                                                <w:div w:id="1100639266">
                                                  <w:marLeft w:val="0"/>
                                                  <w:marRight w:val="0"/>
                                                  <w:marTop w:val="0"/>
                                                  <w:marBottom w:val="0"/>
                                                  <w:divBdr>
                                                    <w:top w:val="none" w:sz="0" w:space="0" w:color="auto"/>
                                                    <w:left w:val="none" w:sz="0" w:space="0" w:color="auto"/>
                                                    <w:bottom w:val="none" w:sz="0" w:space="0" w:color="auto"/>
                                                    <w:right w:val="none" w:sz="0" w:space="0" w:color="auto"/>
                                                  </w:divBdr>
                                                  <w:divsChild>
                                                    <w:div w:id="1982422104">
                                                      <w:marLeft w:val="0"/>
                                                      <w:marRight w:val="0"/>
                                                      <w:marTop w:val="0"/>
                                                      <w:marBottom w:val="300"/>
                                                      <w:divBdr>
                                                        <w:top w:val="none" w:sz="0" w:space="0" w:color="auto"/>
                                                        <w:left w:val="none" w:sz="0" w:space="0" w:color="auto"/>
                                                        <w:bottom w:val="none" w:sz="0" w:space="0" w:color="auto"/>
                                                        <w:right w:val="none" w:sz="0" w:space="0" w:color="auto"/>
                                                      </w:divBdr>
                                                      <w:divsChild>
                                                        <w:div w:id="9331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373650">
      <w:bodyDiv w:val="1"/>
      <w:marLeft w:val="0"/>
      <w:marRight w:val="0"/>
      <w:marTop w:val="0"/>
      <w:marBottom w:val="0"/>
      <w:divBdr>
        <w:top w:val="none" w:sz="0" w:space="0" w:color="auto"/>
        <w:left w:val="none" w:sz="0" w:space="0" w:color="auto"/>
        <w:bottom w:val="none" w:sz="0" w:space="0" w:color="auto"/>
        <w:right w:val="none" w:sz="0" w:space="0" w:color="auto"/>
      </w:divBdr>
      <w:divsChild>
        <w:div w:id="839077129">
          <w:marLeft w:val="0"/>
          <w:marRight w:val="0"/>
          <w:marTop w:val="0"/>
          <w:marBottom w:val="0"/>
          <w:divBdr>
            <w:top w:val="none" w:sz="0" w:space="0" w:color="auto"/>
            <w:left w:val="none" w:sz="0" w:space="0" w:color="auto"/>
            <w:bottom w:val="none" w:sz="0" w:space="0" w:color="auto"/>
            <w:right w:val="none" w:sz="0" w:space="0" w:color="auto"/>
          </w:divBdr>
          <w:divsChild>
            <w:div w:id="1704162553">
              <w:marLeft w:val="0"/>
              <w:marRight w:val="0"/>
              <w:marTop w:val="0"/>
              <w:marBottom w:val="0"/>
              <w:divBdr>
                <w:top w:val="none" w:sz="0" w:space="0" w:color="auto"/>
                <w:left w:val="none" w:sz="0" w:space="0" w:color="auto"/>
                <w:bottom w:val="none" w:sz="0" w:space="0" w:color="auto"/>
                <w:right w:val="none" w:sz="0" w:space="0" w:color="auto"/>
              </w:divBdr>
              <w:divsChild>
                <w:div w:id="1933732934">
                  <w:marLeft w:val="0"/>
                  <w:marRight w:val="0"/>
                  <w:marTop w:val="0"/>
                  <w:marBottom w:val="0"/>
                  <w:divBdr>
                    <w:top w:val="none" w:sz="0" w:space="0" w:color="auto"/>
                    <w:left w:val="none" w:sz="0" w:space="0" w:color="auto"/>
                    <w:bottom w:val="none" w:sz="0" w:space="0" w:color="auto"/>
                    <w:right w:val="none" w:sz="0" w:space="0" w:color="auto"/>
                  </w:divBdr>
                  <w:divsChild>
                    <w:div w:id="1139349262">
                      <w:marLeft w:val="300"/>
                      <w:marRight w:val="300"/>
                      <w:marTop w:val="0"/>
                      <w:marBottom w:val="0"/>
                      <w:divBdr>
                        <w:top w:val="none" w:sz="0" w:space="0" w:color="auto"/>
                        <w:left w:val="none" w:sz="0" w:space="0" w:color="auto"/>
                        <w:bottom w:val="none" w:sz="0" w:space="0" w:color="auto"/>
                        <w:right w:val="none" w:sz="0" w:space="0" w:color="auto"/>
                      </w:divBdr>
                      <w:divsChild>
                        <w:div w:id="399064877">
                          <w:marLeft w:val="0"/>
                          <w:marRight w:val="0"/>
                          <w:marTop w:val="0"/>
                          <w:marBottom w:val="0"/>
                          <w:divBdr>
                            <w:top w:val="none" w:sz="0" w:space="0" w:color="auto"/>
                            <w:left w:val="none" w:sz="0" w:space="0" w:color="auto"/>
                            <w:bottom w:val="none" w:sz="0" w:space="0" w:color="auto"/>
                            <w:right w:val="none" w:sz="0" w:space="0" w:color="auto"/>
                          </w:divBdr>
                          <w:divsChild>
                            <w:div w:id="110176513">
                              <w:marLeft w:val="0"/>
                              <w:marRight w:val="0"/>
                              <w:marTop w:val="0"/>
                              <w:marBottom w:val="0"/>
                              <w:divBdr>
                                <w:top w:val="none" w:sz="0" w:space="0" w:color="auto"/>
                                <w:left w:val="none" w:sz="0" w:space="0" w:color="auto"/>
                                <w:bottom w:val="none" w:sz="0" w:space="0" w:color="auto"/>
                                <w:right w:val="none" w:sz="0" w:space="0" w:color="auto"/>
                              </w:divBdr>
                              <w:divsChild>
                                <w:div w:id="1409964462">
                                  <w:marLeft w:val="0"/>
                                  <w:marRight w:val="0"/>
                                  <w:marTop w:val="0"/>
                                  <w:marBottom w:val="0"/>
                                  <w:divBdr>
                                    <w:top w:val="none" w:sz="0" w:space="0" w:color="auto"/>
                                    <w:left w:val="none" w:sz="0" w:space="0" w:color="auto"/>
                                    <w:bottom w:val="none" w:sz="0" w:space="0" w:color="auto"/>
                                    <w:right w:val="none" w:sz="0" w:space="0" w:color="auto"/>
                                  </w:divBdr>
                                  <w:divsChild>
                                    <w:div w:id="2017002261">
                                      <w:marLeft w:val="0"/>
                                      <w:marRight w:val="0"/>
                                      <w:marTop w:val="0"/>
                                      <w:marBottom w:val="0"/>
                                      <w:divBdr>
                                        <w:top w:val="none" w:sz="0" w:space="0" w:color="auto"/>
                                        <w:left w:val="none" w:sz="0" w:space="0" w:color="auto"/>
                                        <w:bottom w:val="none" w:sz="0" w:space="0" w:color="auto"/>
                                        <w:right w:val="none" w:sz="0" w:space="0" w:color="auto"/>
                                      </w:divBdr>
                                      <w:divsChild>
                                        <w:div w:id="811365888">
                                          <w:marLeft w:val="-225"/>
                                          <w:marRight w:val="-225"/>
                                          <w:marTop w:val="0"/>
                                          <w:marBottom w:val="0"/>
                                          <w:divBdr>
                                            <w:top w:val="none" w:sz="0" w:space="0" w:color="auto"/>
                                            <w:left w:val="none" w:sz="0" w:space="0" w:color="auto"/>
                                            <w:bottom w:val="none" w:sz="0" w:space="0" w:color="auto"/>
                                            <w:right w:val="none" w:sz="0" w:space="0" w:color="auto"/>
                                          </w:divBdr>
                                          <w:divsChild>
                                            <w:div w:id="1920014299">
                                              <w:marLeft w:val="0"/>
                                              <w:marRight w:val="0"/>
                                              <w:marTop w:val="0"/>
                                              <w:marBottom w:val="0"/>
                                              <w:divBdr>
                                                <w:top w:val="none" w:sz="0" w:space="0" w:color="auto"/>
                                                <w:left w:val="none" w:sz="0" w:space="0" w:color="auto"/>
                                                <w:bottom w:val="none" w:sz="0" w:space="0" w:color="auto"/>
                                                <w:right w:val="none" w:sz="0" w:space="0" w:color="auto"/>
                                              </w:divBdr>
                                              <w:divsChild>
                                                <w:div w:id="1219366028">
                                                  <w:marLeft w:val="0"/>
                                                  <w:marRight w:val="0"/>
                                                  <w:marTop w:val="0"/>
                                                  <w:marBottom w:val="0"/>
                                                  <w:divBdr>
                                                    <w:top w:val="none" w:sz="0" w:space="0" w:color="auto"/>
                                                    <w:left w:val="none" w:sz="0" w:space="0" w:color="auto"/>
                                                    <w:bottom w:val="none" w:sz="0" w:space="0" w:color="auto"/>
                                                    <w:right w:val="none" w:sz="0" w:space="0" w:color="auto"/>
                                                  </w:divBdr>
                                                  <w:divsChild>
                                                    <w:div w:id="1662659439">
                                                      <w:marLeft w:val="0"/>
                                                      <w:marRight w:val="0"/>
                                                      <w:marTop w:val="0"/>
                                                      <w:marBottom w:val="300"/>
                                                      <w:divBdr>
                                                        <w:top w:val="none" w:sz="0" w:space="0" w:color="auto"/>
                                                        <w:left w:val="none" w:sz="0" w:space="0" w:color="auto"/>
                                                        <w:bottom w:val="none" w:sz="0" w:space="0" w:color="auto"/>
                                                        <w:right w:val="none" w:sz="0" w:space="0" w:color="auto"/>
                                                      </w:divBdr>
                                                      <w:divsChild>
                                                        <w:div w:id="3373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534030">
      <w:bodyDiv w:val="1"/>
      <w:marLeft w:val="0"/>
      <w:marRight w:val="0"/>
      <w:marTop w:val="0"/>
      <w:marBottom w:val="0"/>
      <w:divBdr>
        <w:top w:val="none" w:sz="0" w:space="0" w:color="auto"/>
        <w:left w:val="none" w:sz="0" w:space="0" w:color="auto"/>
        <w:bottom w:val="none" w:sz="0" w:space="0" w:color="auto"/>
        <w:right w:val="none" w:sz="0" w:space="0" w:color="auto"/>
      </w:divBdr>
      <w:divsChild>
        <w:div w:id="1805586679">
          <w:marLeft w:val="0"/>
          <w:marRight w:val="0"/>
          <w:marTop w:val="0"/>
          <w:marBottom w:val="0"/>
          <w:divBdr>
            <w:top w:val="none" w:sz="0" w:space="0" w:color="auto"/>
            <w:left w:val="none" w:sz="0" w:space="0" w:color="auto"/>
            <w:bottom w:val="none" w:sz="0" w:space="0" w:color="auto"/>
            <w:right w:val="none" w:sz="0" w:space="0" w:color="auto"/>
          </w:divBdr>
          <w:divsChild>
            <w:div w:id="254440546">
              <w:marLeft w:val="0"/>
              <w:marRight w:val="0"/>
              <w:marTop w:val="0"/>
              <w:marBottom w:val="0"/>
              <w:divBdr>
                <w:top w:val="none" w:sz="0" w:space="0" w:color="auto"/>
                <w:left w:val="none" w:sz="0" w:space="0" w:color="auto"/>
                <w:bottom w:val="none" w:sz="0" w:space="0" w:color="auto"/>
                <w:right w:val="none" w:sz="0" w:space="0" w:color="auto"/>
              </w:divBdr>
              <w:divsChild>
                <w:div w:id="1111316730">
                  <w:marLeft w:val="0"/>
                  <w:marRight w:val="0"/>
                  <w:marTop w:val="0"/>
                  <w:marBottom w:val="0"/>
                  <w:divBdr>
                    <w:top w:val="none" w:sz="0" w:space="0" w:color="auto"/>
                    <w:left w:val="none" w:sz="0" w:space="0" w:color="auto"/>
                    <w:bottom w:val="none" w:sz="0" w:space="0" w:color="auto"/>
                    <w:right w:val="none" w:sz="0" w:space="0" w:color="auto"/>
                  </w:divBdr>
                  <w:divsChild>
                    <w:div w:id="149948658">
                      <w:marLeft w:val="300"/>
                      <w:marRight w:val="300"/>
                      <w:marTop w:val="0"/>
                      <w:marBottom w:val="0"/>
                      <w:divBdr>
                        <w:top w:val="none" w:sz="0" w:space="0" w:color="auto"/>
                        <w:left w:val="none" w:sz="0" w:space="0" w:color="auto"/>
                        <w:bottom w:val="none" w:sz="0" w:space="0" w:color="auto"/>
                        <w:right w:val="none" w:sz="0" w:space="0" w:color="auto"/>
                      </w:divBdr>
                      <w:divsChild>
                        <w:div w:id="959918721">
                          <w:marLeft w:val="0"/>
                          <w:marRight w:val="0"/>
                          <w:marTop w:val="0"/>
                          <w:marBottom w:val="0"/>
                          <w:divBdr>
                            <w:top w:val="none" w:sz="0" w:space="0" w:color="auto"/>
                            <w:left w:val="none" w:sz="0" w:space="0" w:color="auto"/>
                            <w:bottom w:val="none" w:sz="0" w:space="0" w:color="auto"/>
                            <w:right w:val="none" w:sz="0" w:space="0" w:color="auto"/>
                          </w:divBdr>
                          <w:divsChild>
                            <w:div w:id="1256790693">
                              <w:marLeft w:val="0"/>
                              <w:marRight w:val="0"/>
                              <w:marTop w:val="0"/>
                              <w:marBottom w:val="0"/>
                              <w:divBdr>
                                <w:top w:val="none" w:sz="0" w:space="0" w:color="auto"/>
                                <w:left w:val="none" w:sz="0" w:space="0" w:color="auto"/>
                                <w:bottom w:val="none" w:sz="0" w:space="0" w:color="auto"/>
                                <w:right w:val="none" w:sz="0" w:space="0" w:color="auto"/>
                              </w:divBdr>
                              <w:divsChild>
                                <w:div w:id="475799596">
                                  <w:marLeft w:val="0"/>
                                  <w:marRight w:val="0"/>
                                  <w:marTop w:val="0"/>
                                  <w:marBottom w:val="0"/>
                                  <w:divBdr>
                                    <w:top w:val="none" w:sz="0" w:space="0" w:color="auto"/>
                                    <w:left w:val="none" w:sz="0" w:space="0" w:color="auto"/>
                                    <w:bottom w:val="none" w:sz="0" w:space="0" w:color="auto"/>
                                    <w:right w:val="none" w:sz="0" w:space="0" w:color="auto"/>
                                  </w:divBdr>
                                  <w:divsChild>
                                    <w:div w:id="868295153">
                                      <w:marLeft w:val="0"/>
                                      <w:marRight w:val="0"/>
                                      <w:marTop w:val="0"/>
                                      <w:marBottom w:val="0"/>
                                      <w:divBdr>
                                        <w:top w:val="none" w:sz="0" w:space="0" w:color="auto"/>
                                        <w:left w:val="none" w:sz="0" w:space="0" w:color="auto"/>
                                        <w:bottom w:val="none" w:sz="0" w:space="0" w:color="auto"/>
                                        <w:right w:val="none" w:sz="0" w:space="0" w:color="auto"/>
                                      </w:divBdr>
                                      <w:divsChild>
                                        <w:div w:id="937906777">
                                          <w:marLeft w:val="-225"/>
                                          <w:marRight w:val="-225"/>
                                          <w:marTop w:val="0"/>
                                          <w:marBottom w:val="0"/>
                                          <w:divBdr>
                                            <w:top w:val="none" w:sz="0" w:space="0" w:color="auto"/>
                                            <w:left w:val="none" w:sz="0" w:space="0" w:color="auto"/>
                                            <w:bottom w:val="none" w:sz="0" w:space="0" w:color="auto"/>
                                            <w:right w:val="none" w:sz="0" w:space="0" w:color="auto"/>
                                          </w:divBdr>
                                          <w:divsChild>
                                            <w:div w:id="203906726">
                                              <w:marLeft w:val="0"/>
                                              <w:marRight w:val="0"/>
                                              <w:marTop w:val="0"/>
                                              <w:marBottom w:val="0"/>
                                              <w:divBdr>
                                                <w:top w:val="none" w:sz="0" w:space="0" w:color="auto"/>
                                                <w:left w:val="none" w:sz="0" w:space="0" w:color="auto"/>
                                                <w:bottom w:val="none" w:sz="0" w:space="0" w:color="auto"/>
                                                <w:right w:val="none" w:sz="0" w:space="0" w:color="auto"/>
                                              </w:divBdr>
                                              <w:divsChild>
                                                <w:div w:id="685399277">
                                                  <w:marLeft w:val="0"/>
                                                  <w:marRight w:val="0"/>
                                                  <w:marTop w:val="0"/>
                                                  <w:marBottom w:val="0"/>
                                                  <w:divBdr>
                                                    <w:top w:val="none" w:sz="0" w:space="0" w:color="auto"/>
                                                    <w:left w:val="none" w:sz="0" w:space="0" w:color="auto"/>
                                                    <w:bottom w:val="none" w:sz="0" w:space="0" w:color="auto"/>
                                                    <w:right w:val="none" w:sz="0" w:space="0" w:color="auto"/>
                                                  </w:divBdr>
                                                  <w:divsChild>
                                                    <w:div w:id="683752136">
                                                      <w:marLeft w:val="0"/>
                                                      <w:marRight w:val="0"/>
                                                      <w:marTop w:val="0"/>
                                                      <w:marBottom w:val="300"/>
                                                      <w:divBdr>
                                                        <w:top w:val="none" w:sz="0" w:space="0" w:color="auto"/>
                                                        <w:left w:val="none" w:sz="0" w:space="0" w:color="auto"/>
                                                        <w:bottom w:val="none" w:sz="0" w:space="0" w:color="auto"/>
                                                        <w:right w:val="none" w:sz="0" w:space="0" w:color="auto"/>
                                                      </w:divBdr>
                                                      <w:divsChild>
                                                        <w:div w:id="5938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487805">
      <w:bodyDiv w:val="1"/>
      <w:marLeft w:val="0"/>
      <w:marRight w:val="0"/>
      <w:marTop w:val="0"/>
      <w:marBottom w:val="0"/>
      <w:divBdr>
        <w:top w:val="none" w:sz="0" w:space="0" w:color="auto"/>
        <w:left w:val="none" w:sz="0" w:space="0" w:color="auto"/>
        <w:bottom w:val="none" w:sz="0" w:space="0" w:color="auto"/>
        <w:right w:val="none" w:sz="0" w:space="0" w:color="auto"/>
      </w:divBdr>
      <w:divsChild>
        <w:div w:id="1603490237">
          <w:marLeft w:val="0"/>
          <w:marRight w:val="0"/>
          <w:marTop w:val="0"/>
          <w:marBottom w:val="0"/>
          <w:divBdr>
            <w:top w:val="none" w:sz="0" w:space="0" w:color="auto"/>
            <w:left w:val="none" w:sz="0" w:space="0" w:color="auto"/>
            <w:bottom w:val="none" w:sz="0" w:space="0" w:color="auto"/>
            <w:right w:val="none" w:sz="0" w:space="0" w:color="auto"/>
          </w:divBdr>
          <w:divsChild>
            <w:div w:id="1524246083">
              <w:marLeft w:val="0"/>
              <w:marRight w:val="0"/>
              <w:marTop w:val="0"/>
              <w:marBottom w:val="0"/>
              <w:divBdr>
                <w:top w:val="none" w:sz="0" w:space="0" w:color="auto"/>
                <w:left w:val="none" w:sz="0" w:space="0" w:color="auto"/>
                <w:bottom w:val="none" w:sz="0" w:space="0" w:color="auto"/>
                <w:right w:val="none" w:sz="0" w:space="0" w:color="auto"/>
              </w:divBdr>
              <w:divsChild>
                <w:div w:id="1241602507">
                  <w:marLeft w:val="0"/>
                  <w:marRight w:val="0"/>
                  <w:marTop w:val="0"/>
                  <w:marBottom w:val="0"/>
                  <w:divBdr>
                    <w:top w:val="none" w:sz="0" w:space="0" w:color="auto"/>
                    <w:left w:val="none" w:sz="0" w:space="0" w:color="auto"/>
                    <w:bottom w:val="none" w:sz="0" w:space="0" w:color="auto"/>
                    <w:right w:val="none" w:sz="0" w:space="0" w:color="auto"/>
                  </w:divBdr>
                  <w:divsChild>
                    <w:div w:id="1804418137">
                      <w:marLeft w:val="300"/>
                      <w:marRight w:val="300"/>
                      <w:marTop w:val="0"/>
                      <w:marBottom w:val="0"/>
                      <w:divBdr>
                        <w:top w:val="none" w:sz="0" w:space="0" w:color="auto"/>
                        <w:left w:val="none" w:sz="0" w:space="0" w:color="auto"/>
                        <w:bottom w:val="none" w:sz="0" w:space="0" w:color="auto"/>
                        <w:right w:val="none" w:sz="0" w:space="0" w:color="auto"/>
                      </w:divBdr>
                      <w:divsChild>
                        <w:div w:id="1131824102">
                          <w:marLeft w:val="0"/>
                          <w:marRight w:val="0"/>
                          <w:marTop w:val="0"/>
                          <w:marBottom w:val="0"/>
                          <w:divBdr>
                            <w:top w:val="none" w:sz="0" w:space="0" w:color="auto"/>
                            <w:left w:val="none" w:sz="0" w:space="0" w:color="auto"/>
                            <w:bottom w:val="none" w:sz="0" w:space="0" w:color="auto"/>
                            <w:right w:val="none" w:sz="0" w:space="0" w:color="auto"/>
                          </w:divBdr>
                          <w:divsChild>
                            <w:div w:id="843202393">
                              <w:marLeft w:val="0"/>
                              <w:marRight w:val="0"/>
                              <w:marTop w:val="0"/>
                              <w:marBottom w:val="0"/>
                              <w:divBdr>
                                <w:top w:val="none" w:sz="0" w:space="0" w:color="auto"/>
                                <w:left w:val="none" w:sz="0" w:space="0" w:color="auto"/>
                                <w:bottom w:val="none" w:sz="0" w:space="0" w:color="auto"/>
                                <w:right w:val="none" w:sz="0" w:space="0" w:color="auto"/>
                              </w:divBdr>
                              <w:divsChild>
                                <w:div w:id="2071151572">
                                  <w:marLeft w:val="0"/>
                                  <w:marRight w:val="0"/>
                                  <w:marTop w:val="0"/>
                                  <w:marBottom w:val="0"/>
                                  <w:divBdr>
                                    <w:top w:val="none" w:sz="0" w:space="0" w:color="auto"/>
                                    <w:left w:val="none" w:sz="0" w:space="0" w:color="auto"/>
                                    <w:bottom w:val="none" w:sz="0" w:space="0" w:color="auto"/>
                                    <w:right w:val="none" w:sz="0" w:space="0" w:color="auto"/>
                                  </w:divBdr>
                                  <w:divsChild>
                                    <w:div w:id="1372729941">
                                      <w:marLeft w:val="0"/>
                                      <w:marRight w:val="0"/>
                                      <w:marTop w:val="0"/>
                                      <w:marBottom w:val="0"/>
                                      <w:divBdr>
                                        <w:top w:val="none" w:sz="0" w:space="0" w:color="auto"/>
                                        <w:left w:val="none" w:sz="0" w:space="0" w:color="auto"/>
                                        <w:bottom w:val="none" w:sz="0" w:space="0" w:color="auto"/>
                                        <w:right w:val="none" w:sz="0" w:space="0" w:color="auto"/>
                                      </w:divBdr>
                                      <w:divsChild>
                                        <w:div w:id="82458313">
                                          <w:marLeft w:val="-225"/>
                                          <w:marRight w:val="-225"/>
                                          <w:marTop w:val="0"/>
                                          <w:marBottom w:val="0"/>
                                          <w:divBdr>
                                            <w:top w:val="none" w:sz="0" w:space="0" w:color="auto"/>
                                            <w:left w:val="none" w:sz="0" w:space="0" w:color="auto"/>
                                            <w:bottom w:val="none" w:sz="0" w:space="0" w:color="auto"/>
                                            <w:right w:val="none" w:sz="0" w:space="0" w:color="auto"/>
                                          </w:divBdr>
                                          <w:divsChild>
                                            <w:div w:id="1007560550">
                                              <w:marLeft w:val="0"/>
                                              <w:marRight w:val="0"/>
                                              <w:marTop w:val="0"/>
                                              <w:marBottom w:val="0"/>
                                              <w:divBdr>
                                                <w:top w:val="none" w:sz="0" w:space="0" w:color="auto"/>
                                                <w:left w:val="none" w:sz="0" w:space="0" w:color="auto"/>
                                                <w:bottom w:val="none" w:sz="0" w:space="0" w:color="auto"/>
                                                <w:right w:val="none" w:sz="0" w:space="0" w:color="auto"/>
                                              </w:divBdr>
                                              <w:divsChild>
                                                <w:div w:id="31809024">
                                                  <w:marLeft w:val="0"/>
                                                  <w:marRight w:val="0"/>
                                                  <w:marTop w:val="0"/>
                                                  <w:marBottom w:val="0"/>
                                                  <w:divBdr>
                                                    <w:top w:val="none" w:sz="0" w:space="0" w:color="auto"/>
                                                    <w:left w:val="none" w:sz="0" w:space="0" w:color="auto"/>
                                                    <w:bottom w:val="none" w:sz="0" w:space="0" w:color="auto"/>
                                                    <w:right w:val="none" w:sz="0" w:space="0" w:color="auto"/>
                                                  </w:divBdr>
                                                  <w:divsChild>
                                                    <w:div w:id="1846551968">
                                                      <w:marLeft w:val="0"/>
                                                      <w:marRight w:val="0"/>
                                                      <w:marTop w:val="0"/>
                                                      <w:marBottom w:val="300"/>
                                                      <w:divBdr>
                                                        <w:top w:val="none" w:sz="0" w:space="0" w:color="auto"/>
                                                        <w:left w:val="none" w:sz="0" w:space="0" w:color="auto"/>
                                                        <w:bottom w:val="none" w:sz="0" w:space="0" w:color="auto"/>
                                                        <w:right w:val="none" w:sz="0" w:space="0" w:color="auto"/>
                                                      </w:divBdr>
                                                      <w:divsChild>
                                                        <w:div w:id="979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449167">
      <w:bodyDiv w:val="1"/>
      <w:marLeft w:val="0"/>
      <w:marRight w:val="0"/>
      <w:marTop w:val="0"/>
      <w:marBottom w:val="0"/>
      <w:divBdr>
        <w:top w:val="none" w:sz="0" w:space="0" w:color="auto"/>
        <w:left w:val="none" w:sz="0" w:space="0" w:color="auto"/>
        <w:bottom w:val="none" w:sz="0" w:space="0" w:color="auto"/>
        <w:right w:val="none" w:sz="0" w:space="0" w:color="auto"/>
      </w:divBdr>
      <w:divsChild>
        <w:div w:id="888493399">
          <w:marLeft w:val="0"/>
          <w:marRight w:val="0"/>
          <w:marTop w:val="0"/>
          <w:marBottom w:val="0"/>
          <w:divBdr>
            <w:top w:val="none" w:sz="0" w:space="0" w:color="auto"/>
            <w:left w:val="none" w:sz="0" w:space="0" w:color="auto"/>
            <w:bottom w:val="none" w:sz="0" w:space="0" w:color="auto"/>
            <w:right w:val="none" w:sz="0" w:space="0" w:color="auto"/>
          </w:divBdr>
          <w:divsChild>
            <w:div w:id="1185942073">
              <w:marLeft w:val="0"/>
              <w:marRight w:val="0"/>
              <w:marTop w:val="0"/>
              <w:marBottom w:val="0"/>
              <w:divBdr>
                <w:top w:val="none" w:sz="0" w:space="0" w:color="auto"/>
                <w:left w:val="none" w:sz="0" w:space="0" w:color="auto"/>
                <w:bottom w:val="none" w:sz="0" w:space="0" w:color="auto"/>
                <w:right w:val="none" w:sz="0" w:space="0" w:color="auto"/>
              </w:divBdr>
              <w:divsChild>
                <w:div w:id="1423643818">
                  <w:marLeft w:val="0"/>
                  <w:marRight w:val="0"/>
                  <w:marTop w:val="0"/>
                  <w:marBottom w:val="0"/>
                  <w:divBdr>
                    <w:top w:val="none" w:sz="0" w:space="0" w:color="auto"/>
                    <w:left w:val="none" w:sz="0" w:space="0" w:color="auto"/>
                    <w:bottom w:val="none" w:sz="0" w:space="0" w:color="auto"/>
                    <w:right w:val="none" w:sz="0" w:space="0" w:color="auto"/>
                  </w:divBdr>
                  <w:divsChild>
                    <w:div w:id="1066341022">
                      <w:marLeft w:val="300"/>
                      <w:marRight w:val="300"/>
                      <w:marTop w:val="0"/>
                      <w:marBottom w:val="0"/>
                      <w:divBdr>
                        <w:top w:val="none" w:sz="0" w:space="0" w:color="auto"/>
                        <w:left w:val="none" w:sz="0" w:space="0" w:color="auto"/>
                        <w:bottom w:val="none" w:sz="0" w:space="0" w:color="auto"/>
                        <w:right w:val="none" w:sz="0" w:space="0" w:color="auto"/>
                      </w:divBdr>
                      <w:divsChild>
                        <w:div w:id="1481074366">
                          <w:marLeft w:val="0"/>
                          <w:marRight w:val="0"/>
                          <w:marTop w:val="0"/>
                          <w:marBottom w:val="0"/>
                          <w:divBdr>
                            <w:top w:val="none" w:sz="0" w:space="0" w:color="auto"/>
                            <w:left w:val="none" w:sz="0" w:space="0" w:color="auto"/>
                            <w:bottom w:val="none" w:sz="0" w:space="0" w:color="auto"/>
                            <w:right w:val="none" w:sz="0" w:space="0" w:color="auto"/>
                          </w:divBdr>
                          <w:divsChild>
                            <w:div w:id="228006706">
                              <w:marLeft w:val="0"/>
                              <w:marRight w:val="0"/>
                              <w:marTop w:val="0"/>
                              <w:marBottom w:val="0"/>
                              <w:divBdr>
                                <w:top w:val="none" w:sz="0" w:space="0" w:color="auto"/>
                                <w:left w:val="none" w:sz="0" w:space="0" w:color="auto"/>
                                <w:bottom w:val="none" w:sz="0" w:space="0" w:color="auto"/>
                                <w:right w:val="none" w:sz="0" w:space="0" w:color="auto"/>
                              </w:divBdr>
                              <w:divsChild>
                                <w:div w:id="1227909561">
                                  <w:marLeft w:val="0"/>
                                  <w:marRight w:val="0"/>
                                  <w:marTop w:val="0"/>
                                  <w:marBottom w:val="0"/>
                                  <w:divBdr>
                                    <w:top w:val="none" w:sz="0" w:space="0" w:color="auto"/>
                                    <w:left w:val="none" w:sz="0" w:space="0" w:color="auto"/>
                                    <w:bottom w:val="none" w:sz="0" w:space="0" w:color="auto"/>
                                    <w:right w:val="none" w:sz="0" w:space="0" w:color="auto"/>
                                  </w:divBdr>
                                  <w:divsChild>
                                    <w:div w:id="2095928558">
                                      <w:marLeft w:val="0"/>
                                      <w:marRight w:val="0"/>
                                      <w:marTop w:val="0"/>
                                      <w:marBottom w:val="0"/>
                                      <w:divBdr>
                                        <w:top w:val="none" w:sz="0" w:space="0" w:color="auto"/>
                                        <w:left w:val="none" w:sz="0" w:space="0" w:color="auto"/>
                                        <w:bottom w:val="none" w:sz="0" w:space="0" w:color="auto"/>
                                        <w:right w:val="none" w:sz="0" w:space="0" w:color="auto"/>
                                      </w:divBdr>
                                      <w:divsChild>
                                        <w:div w:id="1343897287">
                                          <w:marLeft w:val="-225"/>
                                          <w:marRight w:val="-225"/>
                                          <w:marTop w:val="0"/>
                                          <w:marBottom w:val="0"/>
                                          <w:divBdr>
                                            <w:top w:val="none" w:sz="0" w:space="0" w:color="auto"/>
                                            <w:left w:val="none" w:sz="0" w:space="0" w:color="auto"/>
                                            <w:bottom w:val="none" w:sz="0" w:space="0" w:color="auto"/>
                                            <w:right w:val="none" w:sz="0" w:space="0" w:color="auto"/>
                                          </w:divBdr>
                                          <w:divsChild>
                                            <w:div w:id="1657689349">
                                              <w:marLeft w:val="0"/>
                                              <w:marRight w:val="0"/>
                                              <w:marTop w:val="0"/>
                                              <w:marBottom w:val="0"/>
                                              <w:divBdr>
                                                <w:top w:val="none" w:sz="0" w:space="0" w:color="auto"/>
                                                <w:left w:val="none" w:sz="0" w:space="0" w:color="auto"/>
                                                <w:bottom w:val="none" w:sz="0" w:space="0" w:color="auto"/>
                                                <w:right w:val="none" w:sz="0" w:space="0" w:color="auto"/>
                                              </w:divBdr>
                                              <w:divsChild>
                                                <w:div w:id="320932040">
                                                  <w:marLeft w:val="0"/>
                                                  <w:marRight w:val="0"/>
                                                  <w:marTop w:val="0"/>
                                                  <w:marBottom w:val="0"/>
                                                  <w:divBdr>
                                                    <w:top w:val="none" w:sz="0" w:space="0" w:color="auto"/>
                                                    <w:left w:val="none" w:sz="0" w:space="0" w:color="auto"/>
                                                    <w:bottom w:val="none" w:sz="0" w:space="0" w:color="auto"/>
                                                    <w:right w:val="none" w:sz="0" w:space="0" w:color="auto"/>
                                                  </w:divBdr>
                                                  <w:divsChild>
                                                    <w:div w:id="488209230">
                                                      <w:marLeft w:val="0"/>
                                                      <w:marRight w:val="0"/>
                                                      <w:marTop w:val="0"/>
                                                      <w:marBottom w:val="300"/>
                                                      <w:divBdr>
                                                        <w:top w:val="none" w:sz="0" w:space="0" w:color="auto"/>
                                                        <w:left w:val="none" w:sz="0" w:space="0" w:color="auto"/>
                                                        <w:bottom w:val="none" w:sz="0" w:space="0" w:color="auto"/>
                                                        <w:right w:val="none" w:sz="0" w:space="0" w:color="auto"/>
                                                      </w:divBdr>
                                                      <w:divsChild>
                                                        <w:div w:id="1960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655253">
      <w:bodyDiv w:val="1"/>
      <w:marLeft w:val="0"/>
      <w:marRight w:val="0"/>
      <w:marTop w:val="0"/>
      <w:marBottom w:val="0"/>
      <w:divBdr>
        <w:top w:val="none" w:sz="0" w:space="0" w:color="auto"/>
        <w:left w:val="none" w:sz="0" w:space="0" w:color="auto"/>
        <w:bottom w:val="none" w:sz="0" w:space="0" w:color="auto"/>
        <w:right w:val="none" w:sz="0" w:space="0" w:color="auto"/>
      </w:divBdr>
      <w:divsChild>
        <w:div w:id="1775855273">
          <w:marLeft w:val="0"/>
          <w:marRight w:val="0"/>
          <w:marTop w:val="0"/>
          <w:marBottom w:val="0"/>
          <w:divBdr>
            <w:top w:val="none" w:sz="0" w:space="0" w:color="auto"/>
            <w:left w:val="none" w:sz="0" w:space="0" w:color="auto"/>
            <w:bottom w:val="none" w:sz="0" w:space="0" w:color="auto"/>
            <w:right w:val="none" w:sz="0" w:space="0" w:color="auto"/>
          </w:divBdr>
          <w:divsChild>
            <w:div w:id="1242107381">
              <w:marLeft w:val="0"/>
              <w:marRight w:val="0"/>
              <w:marTop w:val="0"/>
              <w:marBottom w:val="0"/>
              <w:divBdr>
                <w:top w:val="none" w:sz="0" w:space="0" w:color="auto"/>
                <w:left w:val="none" w:sz="0" w:space="0" w:color="auto"/>
                <w:bottom w:val="none" w:sz="0" w:space="0" w:color="auto"/>
                <w:right w:val="none" w:sz="0" w:space="0" w:color="auto"/>
              </w:divBdr>
              <w:divsChild>
                <w:div w:id="1602030831">
                  <w:marLeft w:val="0"/>
                  <w:marRight w:val="0"/>
                  <w:marTop w:val="0"/>
                  <w:marBottom w:val="0"/>
                  <w:divBdr>
                    <w:top w:val="none" w:sz="0" w:space="0" w:color="auto"/>
                    <w:left w:val="none" w:sz="0" w:space="0" w:color="auto"/>
                    <w:bottom w:val="none" w:sz="0" w:space="0" w:color="auto"/>
                    <w:right w:val="none" w:sz="0" w:space="0" w:color="auto"/>
                  </w:divBdr>
                  <w:divsChild>
                    <w:div w:id="64962804">
                      <w:marLeft w:val="300"/>
                      <w:marRight w:val="300"/>
                      <w:marTop w:val="0"/>
                      <w:marBottom w:val="0"/>
                      <w:divBdr>
                        <w:top w:val="none" w:sz="0" w:space="0" w:color="auto"/>
                        <w:left w:val="none" w:sz="0" w:space="0" w:color="auto"/>
                        <w:bottom w:val="none" w:sz="0" w:space="0" w:color="auto"/>
                        <w:right w:val="none" w:sz="0" w:space="0" w:color="auto"/>
                      </w:divBdr>
                      <w:divsChild>
                        <w:div w:id="178935884">
                          <w:marLeft w:val="0"/>
                          <w:marRight w:val="0"/>
                          <w:marTop w:val="0"/>
                          <w:marBottom w:val="0"/>
                          <w:divBdr>
                            <w:top w:val="none" w:sz="0" w:space="0" w:color="auto"/>
                            <w:left w:val="none" w:sz="0" w:space="0" w:color="auto"/>
                            <w:bottom w:val="none" w:sz="0" w:space="0" w:color="auto"/>
                            <w:right w:val="none" w:sz="0" w:space="0" w:color="auto"/>
                          </w:divBdr>
                          <w:divsChild>
                            <w:div w:id="1278217674">
                              <w:marLeft w:val="0"/>
                              <w:marRight w:val="0"/>
                              <w:marTop w:val="0"/>
                              <w:marBottom w:val="0"/>
                              <w:divBdr>
                                <w:top w:val="none" w:sz="0" w:space="0" w:color="auto"/>
                                <w:left w:val="none" w:sz="0" w:space="0" w:color="auto"/>
                                <w:bottom w:val="none" w:sz="0" w:space="0" w:color="auto"/>
                                <w:right w:val="none" w:sz="0" w:space="0" w:color="auto"/>
                              </w:divBdr>
                              <w:divsChild>
                                <w:div w:id="50930686">
                                  <w:marLeft w:val="0"/>
                                  <w:marRight w:val="0"/>
                                  <w:marTop w:val="0"/>
                                  <w:marBottom w:val="0"/>
                                  <w:divBdr>
                                    <w:top w:val="none" w:sz="0" w:space="0" w:color="auto"/>
                                    <w:left w:val="none" w:sz="0" w:space="0" w:color="auto"/>
                                    <w:bottom w:val="none" w:sz="0" w:space="0" w:color="auto"/>
                                    <w:right w:val="none" w:sz="0" w:space="0" w:color="auto"/>
                                  </w:divBdr>
                                  <w:divsChild>
                                    <w:div w:id="737047256">
                                      <w:marLeft w:val="0"/>
                                      <w:marRight w:val="0"/>
                                      <w:marTop w:val="0"/>
                                      <w:marBottom w:val="0"/>
                                      <w:divBdr>
                                        <w:top w:val="none" w:sz="0" w:space="0" w:color="auto"/>
                                        <w:left w:val="none" w:sz="0" w:space="0" w:color="auto"/>
                                        <w:bottom w:val="none" w:sz="0" w:space="0" w:color="auto"/>
                                        <w:right w:val="none" w:sz="0" w:space="0" w:color="auto"/>
                                      </w:divBdr>
                                      <w:divsChild>
                                        <w:div w:id="2127692885">
                                          <w:marLeft w:val="-225"/>
                                          <w:marRight w:val="-225"/>
                                          <w:marTop w:val="0"/>
                                          <w:marBottom w:val="0"/>
                                          <w:divBdr>
                                            <w:top w:val="none" w:sz="0" w:space="0" w:color="auto"/>
                                            <w:left w:val="none" w:sz="0" w:space="0" w:color="auto"/>
                                            <w:bottom w:val="none" w:sz="0" w:space="0" w:color="auto"/>
                                            <w:right w:val="none" w:sz="0" w:space="0" w:color="auto"/>
                                          </w:divBdr>
                                          <w:divsChild>
                                            <w:div w:id="1713648490">
                                              <w:marLeft w:val="0"/>
                                              <w:marRight w:val="0"/>
                                              <w:marTop w:val="0"/>
                                              <w:marBottom w:val="0"/>
                                              <w:divBdr>
                                                <w:top w:val="none" w:sz="0" w:space="0" w:color="auto"/>
                                                <w:left w:val="none" w:sz="0" w:space="0" w:color="auto"/>
                                                <w:bottom w:val="none" w:sz="0" w:space="0" w:color="auto"/>
                                                <w:right w:val="none" w:sz="0" w:space="0" w:color="auto"/>
                                              </w:divBdr>
                                              <w:divsChild>
                                                <w:div w:id="2044204183">
                                                  <w:marLeft w:val="0"/>
                                                  <w:marRight w:val="0"/>
                                                  <w:marTop w:val="0"/>
                                                  <w:marBottom w:val="0"/>
                                                  <w:divBdr>
                                                    <w:top w:val="none" w:sz="0" w:space="0" w:color="auto"/>
                                                    <w:left w:val="none" w:sz="0" w:space="0" w:color="auto"/>
                                                    <w:bottom w:val="none" w:sz="0" w:space="0" w:color="auto"/>
                                                    <w:right w:val="none" w:sz="0" w:space="0" w:color="auto"/>
                                                  </w:divBdr>
                                                  <w:divsChild>
                                                    <w:div w:id="801118333">
                                                      <w:marLeft w:val="0"/>
                                                      <w:marRight w:val="0"/>
                                                      <w:marTop w:val="0"/>
                                                      <w:marBottom w:val="300"/>
                                                      <w:divBdr>
                                                        <w:top w:val="none" w:sz="0" w:space="0" w:color="auto"/>
                                                        <w:left w:val="none" w:sz="0" w:space="0" w:color="auto"/>
                                                        <w:bottom w:val="none" w:sz="0" w:space="0" w:color="auto"/>
                                                        <w:right w:val="none" w:sz="0" w:space="0" w:color="auto"/>
                                                      </w:divBdr>
                                                      <w:divsChild>
                                                        <w:div w:id="180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3362-CD1C-4E7A-ACD4-B3724552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USD497</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Patrick</dc:creator>
  <cp:keywords/>
  <dc:description/>
  <cp:lastModifiedBy>Jeanne Williams</cp:lastModifiedBy>
  <cp:revision>7</cp:revision>
  <cp:lastPrinted>2015-05-29T19:43:00Z</cp:lastPrinted>
  <dcterms:created xsi:type="dcterms:W3CDTF">2017-09-06T18:46:00Z</dcterms:created>
  <dcterms:modified xsi:type="dcterms:W3CDTF">2017-09-25T20:45:00Z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-983187252</vt:i4>
  </property>
</Properties>
</file>